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BB9" w:rsidRDefault="00E34BB9" w:rsidP="00E34BB9">
      <w:pPr>
        <w:spacing w:line="240" w:lineRule="auto"/>
        <w:rPr>
          <w:rFonts w:asciiTheme="minorHAnsi" w:hAnsiTheme="minorHAnsi" w:cstheme="minorHAnsi"/>
          <w:b/>
          <w:lang w:val="en-GB"/>
        </w:rPr>
      </w:pPr>
      <w:r w:rsidRPr="00997DBC">
        <w:rPr>
          <w:rFonts w:asciiTheme="minorHAnsi" w:hAnsiTheme="minorHAnsi" w:cstheme="minorHAnsi"/>
          <w:b/>
          <w:lang w:val="en-GB"/>
        </w:rPr>
        <w:t>Frequency of the object families that are</w:t>
      </w:r>
      <w:r>
        <w:rPr>
          <w:rFonts w:asciiTheme="minorHAnsi" w:hAnsiTheme="minorHAnsi" w:cstheme="minorHAnsi"/>
          <w:b/>
          <w:lang w:val="en-GB"/>
        </w:rPr>
        <w:t xml:space="preserve"> mentioned in ISO 9001:2015 DIS</w:t>
      </w:r>
      <w:bookmarkStart w:id="0" w:name="_GoBack"/>
      <w:bookmarkEnd w:id="0"/>
    </w:p>
    <w:p w:rsidR="00E34BB9" w:rsidRDefault="00E34BB9" w:rsidP="00E34BB9">
      <w:pPr>
        <w:spacing w:line="240" w:lineRule="auto"/>
        <w:rPr>
          <w:rFonts w:asciiTheme="minorHAnsi" w:hAnsiTheme="minorHAnsi" w:cstheme="minorHAnsi"/>
          <w:lang w:val="en-GB"/>
        </w:rPr>
      </w:pPr>
      <w:r w:rsidRPr="00E14FA8">
        <w:rPr>
          <w:rFonts w:asciiTheme="minorHAnsi" w:hAnsiTheme="minorHAnsi" w:cstheme="minorHAnsi"/>
          <w:lang w:val="en-GB"/>
        </w:rPr>
        <w:t xml:space="preserve">Green = </w:t>
      </w:r>
      <w:r>
        <w:rPr>
          <w:rFonts w:asciiTheme="minorHAnsi" w:hAnsiTheme="minorHAnsi" w:cstheme="minorHAnsi"/>
          <w:lang w:val="en-GB"/>
        </w:rPr>
        <w:t>First 50% of requirements</w:t>
      </w:r>
    </w:p>
    <w:p w:rsidR="00E34BB9" w:rsidRDefault="00E34BB9" w:rsidP="00E34BB9">
      <w:pPr>
        <w:spacing w:line="240" w:lineRule="auto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Blue = Next 25% of requirements</w:t>
      </w:r>
    </w:p>
    <w:p w:rsidR="0052375C" w:rsidRDefault="0052375C" w:rsidP="00E34BB9">
      <w:pPr>
        <w:spacing w:line="240" w:lineRule="auto"/>
        <w:rPr>
          <w:rFonts w:asciiTheme="minorHAnsi" w:hAnsiTheme="minorHAnsi" w:cstheme="minorHAnsi"/>
          <w:lang w:val="en-GB"/>
        </w:rPr>
      </w:pPr>
    </w:p>
    <w:p w:rsidR="0052375C" w:rsidRPr="00E14FA8" w:rsidRDefault="0052375C" w:rsidP="00E34BB9">
      <w:pPr>
        <w:spacing w:line="240" w:lineRule="auto"/>
        <w:rPr>
          <w:rFonts w:asciiTheme="minorHAnsi" w:hAnsiTheme="minorHAnsi" w:cstheme="minorHAnsi"/>
          <w:lang w:val="en-GB"/>
        </w:rPr>
      </w:pPr>
      <w:r w:rsidRPr="0052375C">
        <w:rPr>
          <w:rFonts w:asciiTheme="minorHAnsi" w:hAnsiTheme="minorHAnsi" w:cstheme="minorHAnsi"/>
          <w:b/>
          <w:lang w:val="en-GB"/>
        </w:rPr>
        <w:t>Table 1</w:t>
      </w:r>
      <w:r>
        <w:rPr>
          <w:rFonts w:asciiTheme="minorHAnsi" w:hAnsiTheme="minorHAnsi" w:cstheme="minorHAnsi"/>
          <w:lang w:val="en-GB"/>
        </w:rPr>
        <w:t xml:space="preserve"> Frequency of object families</w:t>
      </w:r>
    </w:p>
    <w:p w:rsidR="00E34BB9" w:rsidRPr="00997DBC" w:rsidRDefault="00E34BB9" w:rsidP="00E34BB9">
      <w:pPr>
        <w:spacing w:line="240" w:lineRule="auto"/>
        <w:rPr>
          <w:rFonts w:asciiTheme="minorHAnsi" w:hAnsiTheme="minorHAnsi" w:cstheme="minorHAnsi"/>
          <w:lang w:val="en-GB"/>
        </w:rPr>
      </w:pPr>
    </w:p>
    <w:tbl>
      <w:tblPr>
        <w:tblW w:w="82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00"/>
        <w:gridCol w:w="2080"/>
        <w:gridCol w:w="2020"/>
        <w:gridCol w:w="1600"/>
      </w:tblGrid>
      <w:tr w:rsidR="00E34BB9" w:rsidRPr="00997DBC" w:rsidTr="0092530A">
        <w:trPr>
          <w:trHeight w:val="900"/>
          <w:tblHeader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E34BB9" w:rsidRPr="00997DBC" w:rsidRDefault="00E34BB9" w:rsidP="0092530A">
            <w:pPr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nl-N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nl-NL"/>
              </w:rPr>
              <w:t>Object family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E34BB9" w:rsidRPr="00997DBC" w:rsidRDefault="00E34BB9" w:rsidP="0092530A">
            <w:pPr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nl-NL"/>
              </w:rPr>
            </w:pPr>
            <w:proofErr w:type="spellStart"/>
            <w:r w:rsidRPr="00997DBC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nl-NL"/>
              </w:rPr>
              <w:t>Number</w:t>
            </w:r>
            <w:proofErr w:type="spellEnd"/>
            <w:r w:rsidRPr="00997DBC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nl-NL"/>
              </w:rPr>
              <w:t xml:space="preserve"> of </w:t>
            </w:r>
            <w:proofErr w:type="spellStart"/>
            <w:r w:rsidRPr="00997DBC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nl-NL"/>
              </w:rPr>
              <w:t>requirements</w:t>
            </w:r>
            <w:proofErr w:type="spellEnd"/>
            <w:r w:rsidRPr="00997DBC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nl-NL"/>
              </w:rPr>
              <w:t xml:space="preserve"> (2)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E34BB9" w:rsidRPr="00997DBC" w:rsidRDefault="00E34BB9" w:rsidP="0092530A">
            <w:pPr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nl-NL"/>
              </w:rPr>
            </w:pPr>
            <w:proofErr w:type="spellStart"/>
            <w:r w:rsidRPr="00997DBC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nl-NL"/>
              </w:rPr>
              <w:t>Number</w:t>
            </w:r>
            <w:proofErr w:type="spellEnd"/>
            <w:r w:rsidRPr="00997DBC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nl-NL"/>
              </w:rPr>
              <w:t xml:space="preserve"> of </w:t>
            </w:r>
            <w:proofErr w:type="spellStart"/>
            <w:r w:rsidRPr="00997DBC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nl-NL"/>
              </w:rPr>
              <w:t>requirements</w:t>
            </w:r>
            <w:proofErr w:type="spellEnd"/>
            <w:r w:rsidRPr="00997DBC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nl-NL"/>
              </w:rPr>
              <w:t xml:space="preserve"> </w:t>
            </w:r>
            <w:proofErr w:type="spellStart"/>
            <w:r w:rsidRPr="00997DBC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nl-NL"/>
              </w:rPr>
              <w:t>cumulative</w:t>
            </w:r>
            <w:proofErr w:type="spellEnd"/>
            <w:r w:rsidRPr="00997DBC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nl-NL"/>
              </w:rPr>
              <w:t xml:space="preserve"> (3)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E34BB9" w:rsidRPr="00997DBC" w:rsidRDefault="00E34BB9" w:rsidP="0092530A">
            <w:pPr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nl-NL"/>
              </w:rPr>
            </w:pPr>
            <w:r w:rsidRPr="00997DBC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nl-NL"/>
              </w:rPr>
              <w:t>Percentage (4) = (3) / 337</w:t>
            </w:r>
          </w:p>
        </w:tc>
      </w:tr>
      <w:tr w:rsidR="00E34BB9" w:rsidRPr="00997DBC" w:rsidTr="0092530A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  <w:hideMark/>
          </w:tcPr>
          <w:p w:rsidR="00E34BB9" w:rsidRPr="00997DBC" w:rsidRDefault="00E34BB9" w:rsidP="0092530A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proofErr w:type="spellStart"/>
            <w:r w:rsidRPr="00997DBC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Documented</w:t>
            </w:r>
            <w:proofErr w:type="spellEnd"/>
            <w:r w:rsidRPr="00997DBC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 xml:space="preserve"> information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  <w:hideMark/>
          </w:tcPr>
          <w:p w:rsidR="00E34BB9" w:rsidRPr="00997DBC" w:rsidRDefault="00E34BB9" w:rsidP="0092530A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nl-NL"/>
              </w:rPr>
            </w:pPr>
            <w:r w:rsidRPr="00997DBC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nl-NL"/>
              </w:rPr>
              <w:t>33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E34BB9" w:rsidRPr="00997DBC" w:rsidRDefault="00E34BB9" w:rsidP="0092530A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997DBC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33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E34BB9" w:rsidRPr="00997DBC" w:rsidRDefault="00E34BB9" w:rsidP="0092530A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997DBC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10%</w:t>
            </w:r>
          </w:p>
        </w:tc>
      </w:tr>
      <w:tr w:rsidR="00E34BB9" w:rsidRPr="00997DBC" w:rsidTr="0092530A">
        <w:trPr>
          <w:trHeight w:val="6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  <w:hideMark/>
          </w:tcPr>
          <w:p w:rsidR="00E34BB9" w:rsidRPr="00997DBC" w:rsidRDefault="00E34BB9" w:rsidP="0092530A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proofErr w:type="spellStart"/>
            <w:r w:rsidRPr="00997DBC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Quality</w:t>
            </w:r>
            <w:proofErr w:type="spellEnd"/>
            <w:r w:rsidRPr="00997DBC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 xml:space="preserve"> management system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  <w:hideMark/>
          </w:tcPr>
          <w:p w:rsidR="00E34BB9" w:rsidRPr="00997DBC" w:rsidRDefault="00E34BB9" w:rsidP="0092530A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nl-NL"/>
              </w:rPr>
            </w:pPr>
            <w:r w:rsidRPr="00997DBC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nl-NL"/>
              </w:rPr>
              <w:t>29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E34BB9" w:rsidRPr="00997DBC" w:rsidRDefault="00E34BB9" w:rsidP="0092530A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997DBC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62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E34BB9" w:rsidRPr="00997DBC" w:rsidRDefault="00E34BB9" w:rsidP="0092530A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997DBC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18%</w:t>
            </w:r>
          </w:p>
        </w:tc>
      </w:tr>
      <w:tr w:rsidR="00E34BB9" w:rsidRPr="00997DBC" w:rsidTr="0092530A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  <w:hideMark/>
          </w:tcPr>
          <w:p w:rsidR="00E34BB9" w:rsidRPr="00997DBC" w:rsidRDefault="00E34BB9" w:rsidP="0092530A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proofErr w:type="spellStart"/>
            <w:r w:rsidRPr="00997DBC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Products</w:t>
            </w:r>
            <w:proofErr w:type="spellEnd"/>
            <w:r w:rsidRPr="00997DBC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 xml:space="preserve"> </w:t>
            </w:r>
            <w:proofErr w:type="spellStart"/>
            <w:r w:rsidRPr="00997DBC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and</w:t>
            </w:r>
            <w:proofErr w:type="spellEnd"/>
            <w:r w:rsidRPr="00997DBC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 xml:space="preserve"> services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  <w:hideMark/>
          </w:tcPr>
          <w:p w:rsidR="00E34BB9" w:rsidRPr="00997DBC" w:rsidRDefault="00E34BB9" w:rsidP="0092530A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nl-NL"/>
              </w:rPr>
            </w:pPr>
            <w:r w:rsidRPr="00997DBC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nl-NL"/>
              </w:rPr>
              <w:t>28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E34BB9" w:rsidRPr="00997DBC" w:rsidRDefault="00E34BB9" w:rsidP="0092530A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997DBC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90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E34BB9" w:rsidRPr="00997DBC" w:rsidRDefault="00E34BB9" w:rsidP="0092530A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997DBC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27%</w:t>
            </w:r>
          </w:p>
        </w:tc>
      </w:tr>
      <w:tr w:rsidR="00E34BB9" w:rsidRPr="00997DBC" w:rsidTr="0092530A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  <w:hideMark/>
          </w:tcPr>
          <w:p w:rsidR="00E34BB9" w:rsidRPr="00997DBC" w:rsidRDefault="00E34BB9" w:rsidP="0092530A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proofErr w:type="spellStart"/>
            <w:r w:rsidRPr="00997DBC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Process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  <w:hideMark/>
          </w:tcPr>
          <w:p w:rsidR="00E34BB9" w:rsidRPr="00997DBC" w:rsidRDefault="00E34BB9" w:rsidP="0092530A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nl-NL"/>
              </w:rPr>
            </w:pPr>
            <w:r w:rsidRPr="00997DBC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nl-NL"/>
              </w:rPr>
              <w:t>26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E34BB9" w:rsidRPr="00997DBC" w:rsidRDefault="00E34BB9" w:rsidP="0092530A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997DBC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116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E34BB9" w:rsidRPr="00997DBC" w:rsidRDefault="00E34BB9" w:rsidP="0092530A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997DBC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34%</w:t>
            </w:r>
          </w:p>
        </w:tc>
      </w:tr>
      <w:tr w:rsidR="00E34BB9" w:rsidRPr="00997DBC" w:rsidTr="0092530A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  <w:hideMark/>
          </w:tcPr>
          <w:p w:rsidR="00E34BB9" w:rsidRPr="00997DBC" w:rsidRDefault="00E34BB9" w:rsidP="0092530A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proofErr w:type="spellStart"/>
            <w:r w:rsidRPr="00997DBC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Requirements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  <w:hideMark/>
          </w:tcPr>
          <w:p w:rsidR="00E34BB9" w:rsidRPr="00997DBC" w:rsidRDefault="00E34BB9" w:rsidP="0092530A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nl-NL"/>
              </w:rPr>
            </w:pPr>
            <w:r w:rsidRPr="00997DBC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nl-NL"/>
              </w:rPr>
              <w:t>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E34BB9" w:rsidRPr="00997DBC" w:rsidRDefault="00E34BB9" w:rsidP="0092530A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997DBC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134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E34BB9" w:rsidRPr="00997DBC" w:rsidRDefault="00E34BB9" w:rsidP="0092530A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997DBC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40%</w:t>
            </w:r>
          </w:p>
        </w:tc>
      </w:tr>
      <w:tr w:rsidR="00E34BB9" w:rsidRPr="00997DBC" w:rsidTr="0092530A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  <w:hideMark/>
          </w:tcPr>
          <w:p w:rsidR="00E34BB9" w:rsidRPr="00997DBC" w:rsidRDefault="00E34BB9" w:rsidP="0092530A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997DBC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 xml:space="preserve">Design </w:t>
            </w:r>
            <w:proofErr w:type="spellStart"/>
            <w:r w:rsidRPr="00997DBC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and</w:t>
            </w:r>
            <w:proofErr w:type="spellEnd"/>
            <w:r w:rsidRPr="00997DBC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 xml:space="preserve"> </w:t>
            </w:r>
            <w:proofErr w:type="spellStart"/>
            <w:r w:rsidRPr="00997DBC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development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  <w:hideMark/>
          </w:tcPr>
          <w:p w:rsidR="00E34BB9" w:rsidRPr="00997DBC" w:rsidRDefault="00E34BB9" w:rsidP="0092530A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nl-NL"/>
              </w:rPr>
            </w:pPr>
            <w:r w:rsidRPr="00997DBC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nl-NL"/>
              </w:rPr>
              <w:t>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E34BB9" w:rsidRPr="00997DBC" w:rsidRDefault="00E34BB9" w:rsidP="0092530A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997DBC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150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E34BB9" w:rsidRPr="00997DBC" w:rsidRDefault="00E34BB9" w:rsidP="0092530A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997DBC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45%</w:t>
            </w:r>
          </w:p>
        </w:tc>
      </w:tr>
      <w:tr w:rsidR="00E34BB9" w:rsidRPr="00997DBC" w:rsidTr="0092530A">
        <w:trPr>
          <w:trHeight w:val="6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  <w:hideMark/>
          </w:tcPr>
          <w:p w:rsidR="00E34BB9" w:rsidRPr="00997DBC" w:rsidRDefault="00E34BB9" w:rsidP="0092530A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997DBC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 xml:space="preserve">Monitoring </w:t>
            </w:r>
            <w:proofErr w:type="spellStart"/>
            <w:r w:rsidRPr="00997DBC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and</w:t>
            </w:r>
            <w:proofErr w:type="spellEnd"/>
            <w:r w:rsidRPr="00997DBC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 xml:space="preserve"> </w:t>
            </w:r>
            <w:proofErr w:type="spellStart"/>
            <w:r w:rsidRPr="00997DBC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measurement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  <w:hideMark/>
          </w:tcPr>
          <w:p w:rsidR="00E34BB9" w:rsidRPr="00997DBC" w:rsidRDefault="00E34BB9" w:rsidP="0092530A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nl-NL"/>
              </w:rPr>
            </w:pPr>
            <w:r w:rsidRPr="00997DBC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nl-NL"/>
              </w:rPr>
              <w:t>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E34BB9" w:rsidRPr="00997DBC" w:rsidRDefault="00E34BB9" w:rsidP="0092530A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997DBC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165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E34BB9" w:rsidRPr="00E14FA8" w:rsidRDefault="00E34BB9" w:rsidP="0092530A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  <w:b/>
                <w:color w:val="000000"/>
                <w:lang w:eastAsia="nl-NL"/>
              </w:rPr>
            </w:pPr>
            <w:r w:rsidRPr="00E14FA8">
              <w:rPr>
                <w:rFonts w:asciiTheme="minorHAnsi" w:eastAsia="Times New Roman" w:hAnsiTheme="minorHAnsi" w:cstheme="minorHAnsi"/>
                <w:b/>
                <w:color w:val="000000"/>
                <w:lang w:eastAsia="nl-NL"/>
              </w:rPr>
              <w:t>49%</w:t>
            </w:r>
          </w:p>
        </w:tc>
      </w:tr>
      <w:tr w:rsidR="00E34BB9" w:rsidRPr="00997DBC" w:rsidTr="0092530A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  <w:hideMark/>
          </w:tcPr>
          <w:p w:rsidR="00E34BB9" w:rsidRPr="00997DBC" w:rsidRDefault="00E34BB9" w:rsidP="0092530A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997DBC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Customer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  <w:hideMark/>
          </w:tcPr>
          <w:p w:rsidR="00E34BB9" w:rsidRPr="00997DBC" w:rsidRDefault="00E34BB9" w:rsidP="0092530A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nl-NL"/>
              </w:rPr>
            </w:pPr>
            <w:r w:rsidRPr="00997DBC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nl-NL"/>
              </w:rPr>
              <w:t>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E34BB9" w:rsidRPr="00997DBC" w:rsidRDefault="00E34BB9" w:rsidP="0092530A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997DBC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178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E34BB9" w:rsidRPr="00997DBC" w:rsidRDefault="00E34BB9" w:rsidP="0092530A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997DBC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53%</w:t>
            </w:r>
          </w:p>
        </w:tc>
      </w:tr>
      <w:tr w:rsidR="00E34BB9" w:rsidRPr="00997DBC" w:rsidTr="0092530A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  <w:hideMark/>
          </w:tcPr>
          <w:p w:rsidR="00E34BB9" w:rsidRPr="00997DBC" w:rsidRDefault="00E34BB9" w:rsidP="0092530A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proofErr w:type="spellStart"/>
            <w:r w:rsidRPr="00997DBC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Quality</w:t>
            </w:r>
            <w:proofErr w:type="spellEnd"/>
            <w:r w:rsidRPr="00997DBC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 xml:space="preserve"> </w:t>
            </w:r>
            <w:proofErr w:type="spellStart"/>
            <w:r w:rsidRPr="00997DBC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objectives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  <w:hideMark/>
          </w:tcPr>
          <w:p w:rsidR="00E34BB9" w:rsidRPr="00997DBC" w:rsidRDefault="00E34BB9" w:rsidP="0092530A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nl-NL"/>
              </w:rPr>
            </w:pPr>
            <w:r w:rsidRPr="00997DBC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nl-NL"/>
              </w:rPr>
              <w:t>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E34BB9" w:rsidRPr="00997DBC" w:rsidRDefault="00E34BB9" w:rsidP="0092530A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997DBC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190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E34BB9" w:rsidRPr="00997DBC" w:rsidRDefault="00E34BB9" w:rsidP="0092530A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997DBC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56%</w:t>
            </w:r>
          </w:p>
        </w:tc>
      </w:tr>
      <w:tr w:rsidR="00E34BB9" w:rsidRPr="00997DBC" w:rsidTr="0092530A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  <w:hideMark/>
          </w:tcPr>
          <w:p w:rsidR="00E34BB9" w:rsidRPr="00997DBC" w:rsidRDefault="00E34BB9" w:rsidP="0092530A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997DBC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Resources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  <w:hideMark/>
          </w:tcPr>
          <w:p w:rsidR="00E34BB9" w:rsidRPr="00997DBC" w:rsidRDefault="00E34BB9" w:rsidP="0092530A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nl-NL"/>
              </w:rPr>
            </w:pPr>
            <w:r w:rsidRPr="00997DBC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nl-NL"/>
              </w:rPr>
              <w:t>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E34BB9" w:rsidRPr="00997DBC" w:rsidRDefault="00E34BB9" w:rsidP="0092530A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997DBC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202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E34BB9" w:rsidRPr="00997DBC" w:rsidRDefault="00E34BB9" w:rsidP="0092530A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997DBC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60%</w:t>
            </w:r>
          </w:p>
        </w:tc>
      </w:tr>
      <w:tr w:rsidR="00E34BB9" w:rsidRPr="00997DBC" w:rsidTr="0092530A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  <w:hideMark/>
          </w:tcPr>
          <w:p w:rsidR="00E34BB9" w:rsidRPr="00997DBC" w:rsidRDefault="00E34BB9" w:rsidP="0092530A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proofErr w:type="spellStart"/>
            <w:r w:rsidRPr="00997DBC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Quality</w:t>
            </w:r>
            <w:proofErr w:type="spellEnd"/>
            <w:r w:rsidRPr="00997DBC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 xml:space="preserve"> policy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  <w:hideMark/>
          </w:tcPr>
          <w:p w:rsidR="00E34BB9" w:rsidRPr="00997DBC" w:rsidRDefault="00E34BB9" w:rsidP="0092530A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nl-NL"/>
              </w:rPr>
            </w:pPr>
            <w:r w:rsidRPr="00997DBC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nl-NL"/>
              </w:rPr>
              <w:t>11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E34BB9" w:rsidRPr="00997DBC" w:rsidRDefault="00E34BB9" w:rsidP="0092530A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997DBC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213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E34BB9" w:rsidRPr="00997DBC" w:rsidRDefault="00E34BB9" w:rsidP="0092530A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997DBC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63%</w:t>
            </w:r>
          </w:p>
        </w:tc>
      </w:tr>
      <w:tr w:rsidR="00E34BB9" w:rsidRPr="00997DBC" w:rsidTr="0092530A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  <w:hideMark/>
          </w:tcPr>
          <w:p w:rsidR="00E34BB9" w:rsidRPr="00997DBC" w:rsidRDefault="00E34BB9" w:rsidP="0092530A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proofErr w:type="spellStart"/>
            <w:r w:rsidRPr="00997DBC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External</w:t>
            </w:r>
            <w:proofErr w:type="spellEnd"/>
            <w:r w:rsidRPr="00997DBC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 xml:space="preserve"> provider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  <w:hideMark/>
          </w:tcPr>
          <w:p w:rsidR="00E34BB9" w:rsidRPr="00997DBC" w:rsidRDefault="00E34BB9" w:rsidP="0092530A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997DBC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E34BB9" w:rsidRPr="00997DBC" w:rsidRDefault="00E34BB9" w:rsidP="0092530A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997DBC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222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E34BB9" w:rsidRPr="00997DBC" w:rsidRDefault="00E34BB9" w:rsidP="0092530A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997DBC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66%</w:t>
            </w:r>
          </w:p>
        </w:tc>
      </w:tr>
      <w:tr w:rsidR="00E34BB9" w:rsidRPr="00997DBC" w:rsidTr="0092530A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  <w:hideMark/>
          </w:tcPr>
          <w:p w:rsidR="00E34BB9" w:rsidRPr="00997DBC" w:rsidRDefault="00E34BB9" w:rsidP="0092530A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997DBC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 xml:space="preserve">Risk </w:t>
            </w:r>
            <w:proofErr w:type="spellStart"/>
            <w:r w:rsidRPr="00997DBC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and</w:t>
            </w:r>
            <w:proofErr w:type="spellEnd"/>
            <w:r w:rsidRPr="00997DBC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 xml:space="preserve"> </w:t>
            </w:r>
            <w:proofErr w:type="spellStart"/>
            <w:r w:rsidRPr="00997DBC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opportunities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  <w:hideMark/>
          </w:tcPr>
          <w:p w:rsidR="00E34BB9" w:rsidRPr="00997DBC" w:rsidRDefault="00E34BB9" w:rsidP="0092530A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997DBC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E34BB9" w:rsidRPr="00997DBC" w:rsidRDefault="00E34BB9" w:rsidP="0092530A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997DBC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231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E34BB9" w:rsidRPr="00997DBC" w:rsidRDefault="00E34BB9" w:rsidP="0092530A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997DBC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69%</w:t>
            </w:r>
          </w:p>
        </w:tc>
      </w:tr>
      <w:tr w:rsidR="00E34BB9" w:rsidRPr="00997DBC" w:rsidTr="0092530A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  <w:hideMark/>
          </w:tcPr>
          <w:p w:rsidR="00E34BB9" w:rsidRPr="00997DBC" w:rsidRDefault="00E34BB9" w:rsidP="0092530A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proofErr w:type="spellStart"/>
            <w:r w:rsidRPr="00997DBC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Nonconformities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  <w:hideMark/>
          </w:tcPr>
          <w:p w:rsidR="00E34BB9" w:rsidRPr="00997DBC" w:rsidRDefault="00E34BB9" w:rsidP="0092530A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997DBC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E34BB9" w:rsidRPr="00997DBC" w:rsidRDefault="00E34BB9" w:rsidP="0092530A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997DBC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239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E34BB9" w:rsidRPr="00997DBC" w:rsidRDefault="00E34BB9" w:rsidP="0092530A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997DBC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71%</w:t>
            </w:r>
          </w:p>
        </w:tc>
      </w:tr>
      <w:tr w:rsidR="00E34BB9" w:rsidRPr="00997DBC" w:rsidTr="0092530A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  <w:hideMark/>
          </w:tcPr>
          <w:p w:rsidR="00E34BB9" w:rsidRPr="00997DBC" w:rsidRDefault="00E34BB9" w:rsidP="0092530A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997DBC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Audits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  <w:hideMark/>
          </w:tcPr>
          <w:p w:rsidR="00E34BB9" w:rsidRPr="00997DBC" w:rsidRDefault="00E34BB9" w:rsidP="0092530A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997DBC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E34BB9" w:rsidRPr="00997DBC" w:rsidRDefault="00E34BB9" w:rsidP="0092530A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997DBC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246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E34BB9" w:rsidRPr="00997DBC" w:rsidRDefault="00E34BB9" w:rsidP="0092530A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997DBC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73%</w:t>
            </w:r>
          </w:p>
        </w:tc>
      </w:tr>
      <w:tr w:rsidR="00E34BB9" w:rsidRPr="00997DBC" w:rsidTr="0092530A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  <w:hideMark/>
          </w:tcPr>
          <w:p w:rsidR="00E34BB9" w:rsidRPr="00997DBC" w:rsidRDefault="00E34BB9" w:rsidP="0092530A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proofErr w:type="spellStart"/>
            <w:r w:rsidRPr="00997DBC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Personnel</w:t>
            </w:r>
            <w:proofErr w:type="spellEnd"/>
            <w:r w:rsidRPr="00997DBC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/persons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  <w:hideMark/>
          </w:tcPr>
          <w:p w:rsidR="00E34BB9" w:rsidRPr="00997DBC" w:rsidRDefault="00E34BB9" w:rsidP="0092530A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997DBC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E34BB9" w:rsidRPr="00997DBC" w:rsidRDefault="00E34BB9" w:rsidP="0092530A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997DBC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253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E34BB9" w:rsidRPr="00E14FA8" w:rsidRDefault="00E34BB9" w:rsidP="0092530A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  <w:b/>
                <w:color w:val="000000"/>
                <w:lang w:eastAsia="nl-NL"/>
              </w:rPr>
            </w:pPr>
            <w:r w:rsidRPr="00E14FA8">
              <w:rPr>
                <w:rFonts w:asciiTheme="minorHAnsi" w:eastAsia="Times New Roman" w:hAnsiTheme="minorHAnsi" w:cstheme="minorHAnsi"/>
                <w:b/>
                <w:color w:val="000000"/>
                <w:lang w:eastAsia="nl-NL"/>
              </w:rPr>
              <w:t>75%</w:t>
            </w:r>
          </w:p>
        </w:tc>
      </w:tr>
      <w:tr w:rsidR="00E34BB9" w:rsidRPr="00997DBC" w:rsidTr="0092530A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BB9" w:rsidRPr="00997DBC" w:rsidRDefault="00E34BB9" w:rsidP="0092530A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proofErr w:type="spellStart"/>
            <w:r w:rsidRPr="00997DBC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Improvement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BB9" w:rsidRPr="00997DBC" w:rsidRDefault="00E34BB9" w:rsidP="0092530A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997DBC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BB9" w:rsidRPr="00997DBC" w:rsidRDefault="00E34BB9" w:rsidP="0092530A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997DBC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259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BB9" w:rsidRPr="00997DBC" w:rsidRDefault="00E34BB9" w:rsidP="0092530A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997DBC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77%</w:t>
            </w:r>
          </w:p>
        </w:tc>
      </w:tr>
      <w:tr w:rsidR="00E34BB9" w:rsidRPr="00997DBC" w:rsidTr="0092530A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BB9" w:rsidRPr="00997DBC" w:rsidRDefault="00E34BB9" w:rsidP="0092530A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proofErr w:type="gramStart"/>
            <w:r w:rsidRPr="00997DBC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Issue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BB9" w:rsidRPr="00997DBC" w:rsidRDefault="00E34BB9" w:rsidP="0092530A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997DBC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BB9" w:rsidRPr="00997DBC" w:rsidRDefault="00E34BB9" w:rsidP="0092530A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997DBC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265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BB9" w:rsidRPr="00997DBC" w:rsidRDefault="00E34BB9" w:rsidP="0092530A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997DBC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79%</w:t>
            </w:r>
          </w:p>
        </w:tc>
      </w:tr>
      <w:tr w:rsidR="00E34BB9" w:rsidRPr="00997DBC" w:rsidTr="0092530A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BB9" w:rsidRPr="00997DBC" w:rsidRDefault="00E34BB9" w:rsidP="0092530A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997DBC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Actions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BB9" w:rsidRPr="00997DBC" w:rsidRDefault="00E34BB9" w:rsidP="0092530A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997DBC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BB9" w:rsidRPr="00997DBC" w:rsidRDefault="00E34BB9" w:rsidP="0092530A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997DBC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270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BB9" w:rsidRPr="00997DBC" w:rsidRDefault="00E34BB9" w:rsidP="0092530A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997DBC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80%</w:t>
            </w:r>
          </w:p>
        </w:tc>
      </w:tr>
      <w:tr w:rsidR="00E34BB9" w:rsidRPr="00997DBC" w:rsidTr="0092530A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BB9" w:rsidRPr="00997DBC" w:rsidRDefault="00E34BB9" w:rsidP="0092530A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997DBC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Management review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BB9" w:rsidRPr="00997DBC" w:rsidRDefault="00E34BB9" w:rsidP="0092530A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997DBC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BB9" w:rsidRPr="00997DBC" w:rsidRDefault="00E34BB9" w:rsidP="0092530A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997DBC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275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BB9" w:rsidRPr="00997DBC" w:rsidRDefault="00E34BB9" w:rsidP="0092530A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997DBC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82%</w:t>
            </w:r>
          </w:p>
        </w:tc>
      </w:tr>
      <w:tr w:rsidR="00E34BB9" w:rsidRPr="00997DBC" w:rsidTr="0092530A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BB9" w:rsidRPr="00997DBC" w:rsidRDefault="00E34BB9" w:rsidP="0092530A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proofErr w:type="spellStart"/>
            <w:r w:rsidRPr="00997DBC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Organization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BB9" w:rsidRPr="00997DBC" w:rsidRDefault="00E34BB9" w:rsidP="0092530A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997DBC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BB9" w:rsidRPr="00997DBC" w:rsidRDefault="00E34BB9" w:rsidP="0092530A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997DBC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280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BB9" w:rsidRPr="00997DBC" w:rsidRDefault="00E34BB9" w:rsidP="0092530A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997DBC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83%</w:t>
            </w:r>
          </w:p>
        </w:tc>
      </w:tr>
      <w:tr w:rsidR="00E34BB9" w:rsidRPr="00997DBC" w:rsidTr="0092530A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BB9" w:rsidRPr="00997DBC" w:rsidRDefault="00E34BB9" w:rsidP="0092530A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997DBC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Changes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BB9" w:rsidRPr="00997DBC" w:rsidRDefault="00E34BB9" w:rsidP="0092530A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997DBC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BB9" w:rsidRPr="00997DBC" w:rsidRDefault="00E34BB9" w:rsidP="0092530A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997DBC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284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BB9" w:rsidRPr="00997DBC" w:rsidRDefault="00E34BB9" w:rsidP="0092530A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997DBC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84%</w:t>
            </w:r>
          </w:p>
        </w:tc>
      </w:tr>
      <w:tr w:rsidR="00E34BB9" w:rsidRPr="00997DBC" w:rsidTr="0092530A">
        <w:trPr>
          <w:trHeight w:val="6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BB9" w:rsidRPr="00997DBC" w:rsidRDefault="00E34BB9" w:rsidP="0092530A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proofErr w:type="spellStart"/>
            <w:r w:rsidRPr="00997DBC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External</w:t>
            </w:r>
            <w:proofErr w:type="spellEnd"/>
            <w:r w:rsidRPr="00997DBC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 xml:space="preserve"> </w:t>
            </w:r>
            <w:proofErr w:type="spellStart"/>
            <w:r w:rsidRPr="00997DBC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provided</w:t>
            </w:r>
            <w:proofErr w:type="spellEnd"/>
            <w:r w:rsidRPr="00997DBC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 xml:space="preserve"> </w:t>
            </w:r>
            <w:proofErr w:type="spellStart"/>
            <w:r w:rsidRPr="00997DBC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processes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BB9" w:rsidRPr="00997DBC" w:rsidRDefault="00E34BB9" w:rsidP="0092530A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997DBC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BB9" w:rsidRPr="00997DBC" w:rsidRDefault="00E34BB9" w:rsidP="0092530A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997DBC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288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BB9" w:rsidRPr="00997DBC" w:rsidRDefault="00E34BB9" w:rsidP="0092530A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997DBC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85%</w:t>
            </w:r>
          </w:p>
        </w:tc>
      </w:tr>
      <w:tr w:rsidR="00E34BB9" w:rsidRPr="00997DBC" w:rsidTr="0092530A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BB9" w:rsidRPr="00997DBC" w:rsidRDefault="00E34BB9" w:rsidP="0092530A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proofErr w:type="spellStart"/>
            <w:r w:rsidRPr="00997DBC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Interested</w:t>
            </w:r>
            <w:proofErr w:type="spellEnd"/>
            <w:r w:rsidRPr="00997DBC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 xml:space="preserve"> </w:t>
            </w:r>
            <w:proofErr w:type="spellStart"/>
            <w:proofErr w:type="gramStart"/>
            <w:r w:rsidRPr="00997DBC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parties</w:t>
            </w:r>
            <w:proofErr w:type="spellEnd"/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BB9" w:rsidRPr="00997DBC" w:rsidRDefault="00E34BB9" w:rsidP="0092530A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997DBC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BB9" w:rsidRPr="00997DBC" w:rsidRDefault="00E34BB9" w:rsidP="0092530A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997DBC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292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BB9" w:rsidRPr="00997DBC" w:rsidRDefault="00E34BB9" w:rsidP="0092530A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997DBC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87%</w:t>
            </w:r>
          </w:p>
        </w:tc>
      </w:tr>
      <w:tr w:rsidR="00E34BB9" w:rsidRPr="00997DBC" w:rsidTr="0092530A">
        <w:trPr>
          <w:trHeight w:val="6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BB9" w:rsidRPr="00997DBC" w:rsidRDefault="00E34BB9" w:rsidP="0092530A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proofErr w:type="spellStart"/>
            <w:r w:rsidRPr="00997DBC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Responsibilities</w:t>
            </w:r>
            <w:proofErr w:type="spellEnd"/>
            <w:r w:rsidRPr="00997DBC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 xml:space="preserve"> </w:t>
            </w:r>
            <w:proofErr w:type="spellStart"/>
            <w:r w:rsidRPr="00997DBC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and</w:t>
            </w:r>
            <w:proofErr w:type="spellEnd"/>
            <w:r w:rsidRPr="00997DBC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 xml:space="preserve"> </w:t>
            </w:r>
            <w:proofErr w:type="spellStart"/>
            <w:r w:rsidRPr="00997DBC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authorities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BB9" w:rsidRPr="00997DBC" w:rsidRDefault="00E34BB9" w:rsidP="0092530A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997DBC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BB9" w:rsidRPr="00997DBC" w:rsidRDefault="00E34BB9" w:rsidP="0092530A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997DBC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296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BB9" w:rsidRPr="00997DBC" w:rsidRDefault="00E34BB9" w:rsidP="0092530A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997DBC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88%</w:t>
            </w:r>
          </w:p>
        </w:tc>
      </w:tr>
      <w:tr w:rsidR="00E34BB9" w:rsidRPr="00997DBC" w:rsidTr="0092530A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BB9" w:rsidRPr="00997DBC" w:rsidRDefault="00E34BB9" w:rsidP="0092530A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997DBC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 xml:space="preserve">Analysis </w:t>
            </w:r>
            <w:proofErr w:type="spellStart"/>
            <w:r w:rsidRPr="00997DBC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and</w:t>
            </w:r>
            <w:proofErr w:type="spellEnd"/>
            <w:r w:rsidRPr="00997DBC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 xml:space="preserve"> </w:t>
            </w:r>
            <w:proofErr w:type="spellStart"/>
            <w:r w:rsidRPr="00997DBC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evaluation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BB9" w:rsidRPr="00997DBC" w:rsidRDefault="00E34BB9" w:rsidP="0092530A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997DBC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BB9" w:rsidRPr="00997DBC" w:rsidRDefault="00E34BB9" w:rsidP="0092530A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997DBC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299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BB9" w:rsidRPr="00997DBC" w:rsidRDefault="00E34BB9" w:rsidP="0092530A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997DBC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89%</w:t>
            </w:r>
          </w:p>
        </w:tc>
      </w:tr>
      <w:tr w:rsidR="00E34BB9" w:rsidRPr="00997DBC" w:rsidTr="0092530A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BB9" w:rsidRPr="00997DBC" w:rsidRDefault="00E34BB9" w:rsidP="0092530A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proofErr w:type="spellStart"/>
            <w:r w:rsidRPr="00997DBC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Corrective</w:t>
            </w:r>
            <w:proofErr w:type="spellEnd"/>
            <w:r w:rsidRPr="00997DBC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 xml:space="preserve"> actions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BB9" w:rsidRPr="00997DBC" w:rsidRDefault="00E34BB9" w:rsidP="0092530A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997DBC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BB9" w:rsidRPr="00997DBC" w:rsidRDefault="00E34BB9" w:rsidP="0092530A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997DBC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302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BB9" w:rsidRPr="00997DBC" w:rsidRDefault="00E34BB9" w:rsidP="0092530A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997DBC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90%</w:t>
            </w:r>
          </w:p>
        </w:tc>
      </w:tr>
      <w:tr w:rsidR="00E34BB9" w:rsidRPr="00997DBC" w:rsidTr="0092530A">
        <w:trPr>
          <w:trHeight w:val="6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BB9" w:rsidRPr="00997DBC" w:rsidRDefault="00E34BB9" w:rsidP="0092530A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proofErr w:type="spellStart"/>
            <w:r w:rsidRPr="00997DBC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Production</w:t>
            </w:r>
            <w:proofErr w:type="spellEnd"/>
            <w:r w:rsidRPr="00997DBC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 xml:space="preserve"> </w:t>
            </w:r>
            <w:proofErr w:type="spellStart"/>
            <w:r w:rsidRPr="00997DBC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and</w:t>
            </w:r>
            <w:proofErr w:type="spellEnd"/>
            <w:r w:rsidRPr="00997DBC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 xml:space="preserve"> service </w:t>
            </w:r>
            <w:proofErr w:type="spellStart"/>
            <w:r w:rsidRPr="00997DBC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provision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BB9" w:rsidRPr="00997DBC" w:rsidRDefault="00E34BB9" w:rsidP="0092530A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997DBC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BB9" w:rsidRPr="00997DBC" w:rsidRDefault="00E34BB9" w:rsidP="0092530A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997DBC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305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BB9" w:rsidRPr="00997DBC" w:rsidRDefault="00E34BB9" w:rsidP="0092530A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997DBC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91%</w:t>
            </w:r>
          </w:p>
        </w:tc>
      </w:tr>
      <w:tr w:rsidR="00E34BB9" w:rsidRPr="00997DBC" w:rsidTr="0092530A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BB9" w:rsidRPr="00997DBC" w:rsidRDefault="00E34BB9" w:rsidP="0092530A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997DBC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Property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BB9" w:rsidRPr="00997DBC" w:rsidRDefault="00E34BB9" w:rsidP="0092530A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997DBC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BB9" w:rsidRPr="00997DBC" w:rsidRDefault="00E34BB9" w:rsidP="0092530A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997DBC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308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BB9" w:rsidRPr="00997DBC" w:rsidRDefault="00E34BB9" w:rsidP="0092530A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997DBC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91%</w:t>
            </w:r>
          </w:p>
        </w:tc>
      </w:tr>
      <w:tr w:rsidR="00E34BB9" w:rsidRPr="00997DBC" w:rsidTr="0092530A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BB9" w:rsidRPr="00997DBC" w:rsidRDefault="00E34BB9" w:rsidP="0092530A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proofErr w:type="gramStart"/>
            <w:r w:rsidRPr="00997DBC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Scope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BB9" w:rsidRPr="00997DBC" w:rsidRDefault="00E34BB9" w:rsidP="0092530A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997DBC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BB9" w:rsidRPr="00997DBC" w:rsidRDefault="00E34BB9" w:rsidP="0092530A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997DBC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311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BB9" w:rsidRPr="00997DBC" w:rsidRDefault="00E34BB9" w:rsidP="0092530A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997DBC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92%</w:t>
            </w:r>
          </w:p>
        </w:tc>
      </w:tr>
      <w:tr w:rsidR="00E34BB9" w:rsidRPr="00997DBC" w:rsidTr="0092530A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BB9" w:rsidRPr="00997DBC" w:rsidRDefault="00E34BB9" w:rsidP="0092530A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997DBC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Top management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BB9" w:rsidRPr="00997DBC" w:rsidRDefault="00E34BB9" w:rsidP="0092530A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997DBC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BB9" w:rsidRPr="00997DBC" w:rsidRDefault="00E34BB9" w:rsidP="0092530A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997DBC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314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BB9" w:rsidRPr="00997DBC" w:rsidRDefault="00E34BB9" w:rsidP="0092530A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997DBC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93%</w:t>
            </w:r>
          </w:p>
        </w:tc>
      </w:tr>
      <w:tr w:rsidR="00E34BB9" w:rsidRPr="00997DBC" w:rsidTr="0092530A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BB9" w:rsidRPr="00997DBC" w:rsidRDefault="00E34BB9" w:rsidP="0092530A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997DBC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Communication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BB9" w:rsidRPr="00997DBC" w:rsidRDefault="00E34BB9" w:rsidP="0092530A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997DBC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BB9" w:rsidRPr="00997DBC" w:rsidRDefault="00E34BB9" w:rsidP="0092530A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997DBC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316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BB9" w:rsidRPr="00997DBC" w:rsidRDefault="00E34BB9" w:rsidP="0092530A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997DBC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94%</w:t>
            </w:r>
          </w:p>
        </w:tc>
      </w:tr>
      <w:tr w:rsidR="00E34BB9" w:rsidRPr="00997DBC" w:rsidTr="0092530A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BB9" w:rsidRPr="00997DBC" w:rsidRDefault="00E34BB9" w:rsidP="0092530A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proofErr w:type="spellStart"/>
            <w:r w:rsidRPr="00997DBC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lastRenderedPageBreak/>
              <w:t>Contracts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BB9" w:rsidRPr="00997DBC" w:rsidRDefault="00E34BB9" w:rsidP="0092530A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997DBC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BB9" w:rsidRPr="00997DBC" w:rsidRDefault="00E34BB9" w:rsidP="0092530A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997DBC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318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BB9" w:rsidRPr="00997DBC" w:rsidRDefault="00E34BB9" w:rsidP="0092530A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997DBC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94%</w:t>
            </w:r>
          </w:p>
        </w:tc>
      </w:tr>
      <w:tr w:rsidR="00E34BB9" w:rsidRPr="00997DBC" w:rsidTr="0092530A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BB9" w:rsidRPr="00997DBC" w:rsidRDefault="00E34BB9" w:rsidP="0092530A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proofErr w:type="spellStart"/>
            <w:r w:rsidRPr="00997DBC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Infrastructure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BB9" w:rsidRPr="00997DBC" w:rsidRDefault="00E34BB9" w:rsidP="0092530A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997DBC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BB9" w:rsidRPr="00997DBC" w:rsidRDefault="00E34BB9" w:rsidP="0092530A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997DBC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320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BB9" w:rsidRPr="00997DBC" w:rsidRDefault="00E34BB9" w:rsidP="0092530A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997DBC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95%</w:t>
            </w:r>
          </w:p>
        </w:tc>
      </w:tr>
      <w:tr w:rsidR="00E34BB9" w:rsidRPr="00997DBC" w:rsidTr="0092530A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BB9" w:rsidRPr="00997DBC" w:rsidRDefault="00E34BB9" w:rsidP="0092530A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997DBC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Knowledge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BB9" w:rsidRPr="00997DBC" w:rsidRDefault="00E34BB9" w:rsidP="0092530A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997DBC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BB9" w:rsidRPr="00997DBC" w:rsidRDefault="00E34BB9" w:rsidP="0092530A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997DBC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322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BB9" w:rsidRPr="00997DBC" w:rsidRDefault="00E34BB9" w:rsidP="0092530A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997DBC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96%</w:t>
            </w:r>
          </w:p>
        </w:tc>
      </w:tr>
      <w:tr w:rsidR="00E34BB9" w:rsidRPr="00997DBC" w:rsidTr="0092530A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BB9" w:rsidRPr="00997DBC" w:rsidRDefault="00E34BB9" w:rsidP="0092530A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997DBC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Planning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BB9" w:rsidRPr="00997DBC" w:rsidRDefault="00E34BB9" w:rsidP="0092530A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997DBC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BB9" w:rsidRPr="00997DBC" w:rsidRDefault="00E34BB9" w:rsidP="0092530A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997DBC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324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BB9" w:rsidRPr="00997DBC" w:rsidRDefault="00E34BB9" w:rsidP="0092530A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997DBC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96%</w:t>
            </w:r>
          </w:p>
        </w:tc>
      </w:tr>
      <w:tr w:rsidR="00E34BB9" w:rsidRPr="00997DBC" w:rsidTr="0092530A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BB9" w:rsidRPr="00997DBC" w:rsidRDefault="00E34BB9" w:rsidP="0092530A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proofErr w:type="spellStart"/>
            <w:r w:rsidRPr="00997DBC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Quality</w:t>
            </w:r>
            <w:proofErr w:type="spellEnd"/>
            <w:r w:rsidRPr="00997DBC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 xml:space="preserve"> performance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BB9" w:rsidRPr="00997DBC" w:rsidRDefault="00E34BB9" w:rsidP="0092530A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997DBC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BB9" w:rsidRPr="00997DBC" w:rsidRDefault="00E34BB9" w:rsidP="0092530A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997DBC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326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BB9" w:rsidRPr="00997DBC" w:rsidRDefault="00E34BB9" w:rsidP="0092530A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997DBC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97%</w:t>
            </w:r>
          </w:p>
        </w:tc>
      </w:tr>
      <w:tr w:rsidR="00E34BB9" w:rsidRPr="00997DBC" w:rsidTr="0092530A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BB9" w:rsidRPr="00997DBC" w:rsidRDefault="00E34BB9" w:rsidP="0092530A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997DBC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 xml:space="preserve">Criteria </w:t>
            </w:r>
            <w:proofErr w:type="spellStart"/>
            <w:r w:rsidRPr="00997DBC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for</w:t>
            </w:r>
            <w:proofErr w:type="spellEnd"/>
            <w:r w:rsidRPr="00997DBC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 xml:space="preserve"> </w:t>
            </w:r>
            <w:proofErr w:type="spellStart"/>
            <w:r w:rsidRPr="00997DBC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acceptance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BB9" w:rsidRPr="00997DBC" w:rsidRDefault="00E34BB9" w:rsidP="0092530A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997DBC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BB9" w:rsidRPr="00997DBC" w:rsidRDefault="00E34BB9" w:rsidP="0092530A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997DBC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327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BB9" w:rsidRPr="00997DBC" w:rsidRDefault="00E34BB9" w:rsidP="0092530A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997DBC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97%</w:t>
            </w:r>
          </w:p>
        </w:tc>
      </w:tr>
      <w:tr w:rsidR="00E34BB9" w:rsidRPr="00997DBC" w:rsidTr="0092530A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BB9" w:rsidRPr="00997DBC" w:rsidRDefault="00E34BB9" w:rsidP="0092530A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997DBC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 xml:space="preserve">Data </w:t>
            </w:r>
            <w:proofErr w:type="spellStart"/>
            <w:r w:rsidRPr="00997DBC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and</w:t>
            </w:r>
            <w:proofErr w:type="spellEnd"/>
            <w:r w:rsidRPr="00997DBC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 xml:space="preserve"> information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BB9" w:rsidRPr="00997DBC" w:rsidRDefault="00E34BB9" w:rsidP="0092530A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997DBC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BB9" w:rsidRPr="00997DBC" w:rsidRDefault="00E34BB9" w:rsidP="0092530A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997DBC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328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BB9" w:rsidRPr="00997DBC" w:rsidRDefault="00E34BB9" w:rsidP="0092530A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997DBC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97%</w:t>
            </w:r>
          </w:p>
        </w:tc>
      </w:tr>
      <w:tr w:rsidR="00E34BB9" w:rsidRPr="00997DBC" w:rsidTr="0092530A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BB9" w:rsidRPr="00997DBC" w:rsidRDefault="00E34BB9" w:rsidP="0092530A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proofErr w:type="spellStart"/>
            <w:r w:rsidRPr="00997DBC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Education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BB9" w:rsidRPr="00997DBC" w:rsidRDefault="00E34BB9" w:rsidP="0092530A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997DBC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BB9" w:rsidRPr="00997DBC" w:rsidRDefault="00E34BB9" w:rsidP="0092530A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997DBC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329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BB9" w:rsidRPr="00997DBC" w:rsidRDefault="00E34BB9" w:rsidP="0092530A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997DBC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98%</w:t>
            </w:r>
          </w:p>
        </w:tc>
      </w:tr>
      <w:tr w:rsidR="00E34BB9" w:rsidRPr="00997DBC" w:rsidTr="0092530A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BB9" w:rsidRPr="00997DBC" w:rsidRDefault="00E34BB9" w:rsidP="0092530A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proofErr w:type="spellStart"/>
            <w:r w:rsidRPr="00997DBC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Effects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BB9" w:rsidRPr="00997DBC" w:rsidRDefault="00E34BB9" w:rsidP="0092530A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997DBC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BB9" w:rsidRPr="00997DBC" w:rsidRDefault="00E34BB9" w:rsidP="0092530A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997DBC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330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BB9" w:rsidRPr="00997DBC" w:rsidRDefault="00E34BB9" w:rsidP="0092530A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997DBC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98%</w:t>
            </w:r>
          </w:p>
        </w:tc>
      </w:tr>
      <w:tr w:rsidR="00E34BB9" w:rsidRPr="00997DBC" w:rsidTr="0092530A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BB9" w:rsidRPr="00997DBC" w:rsidRDefault="00E34BB9" w:rsidP="0092530A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proofErr w:type="spellStart"/>
            <w:r w:rsidRPr="00997DBC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Enquiries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BB9" w:rsidRPr="00997DBC" w:rsidRDefault="00E34BB9" w:rsidP="0092530A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997DBC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BB9" w:rsidRPr="00997DBC" w:rsidRDefault="00E34BB9" w:rsidP="0092530A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997DBC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331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BB9" w:rsidRPr="00997DBC" w:rsidRDefault="00E34BB9" w:rsidP="0092530A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997DBC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98%</w:t>
            </w:r>
          </w:p>
        </w:tc>
      </w:tr>
      <w:tr w:rsidR="00E34BB9" w:rsidRPr="00997DBC" w:rsidTr="0092530A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BB9" w:rsidRPr="00997DBC" w:rsidRDefault="00E34BB9" w:rsidP="0092530A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997DBC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Failure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BB9" w:rsidRPr="00997DBC" w:rsidRDefault="00E34BB9" w:rsidP="0092530A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997DBC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BB9" w:rsidRPr="00997DBC" w:rsidRDefault="00E34BB9" w:rsidP="0092530A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997DBC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332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BB9" w:rsidRPr="00997DBC" w:rsidRDefault="00E34BB9" w:rsidP="0092530A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997DBC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99%</w:t>
            </w:r>
          </w:p>
        </w:tc>
      </w:tr>
      <w:tr w:rsidR="00E34BB9" w:rsidRPr="00997DBC" w:rsidTr="0092530A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BB9" w:rsidRPr="00997DBC" w:rsidRDefault="00E34BB9" w:rsidP="0092530A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997DBC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Reporting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BB9" w:rsidRPr="00997DBC" w:rsidRDefault="00E34BB9" w:rsidP="0092530A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997DBC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BB9" w:rsidRPr="00997DBC" w:rsidRDefault="00E34BB9" w:rsidP="0092530A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997DBC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333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BB9" w:rsidRPr="00997DBC" w:rsidRDefault="00E34BB9" w:rsidP="0092530A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997DBC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99%</w:t>
            </w:r>
          </w:p>
        </w:tc>
      </w:tr>
      <w:tr w:rsidR="00E34BB9" w:rsidRPr="00997DBC" w:rsidTr="0092530A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BB9" w:rsidRPr="00997DBC" w:rsidRDefault="00E34BB9" w:rsidP="0092530A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proofErr w:type="spellStart"/>
            <w:r w:rsidRPr="00997DBC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Results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BB9" w:rsidRPr="00997DBC" w:rsidRDefault="00E34BB9" w:rsidP="0092530A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997DBC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BB9" w:rsidRPr="00997DBC" w:rsidRDefault="00E34BB9" w:rsidP="0092530A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997DBC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334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BB9" w:rsidRPr="00997DBC" w:rsidRDefault="00E34BB9" w:rsidP="0092530A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997DBC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99%</w:t>
            </w:r>
          </w:p>
        </w:tc>
      </w:tr>
      <w:tr w:rsidR="00E34BB9" w:rsidRPr="00997DBC" w:rsidTr="0092530A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BB9" w:rsidRPr="00997DBC" w:rsidRDefault="00E34BB9" w:rsidP="0092530A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997DBC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Standards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BB9" w:rsidRPr="00997DBC" w:rsidRDefault="00E34BB9" w:rsidP="0092530A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997DBC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BB9" w:rsidRPr="00997DBC" w:rsidRDefault="00E34BB9" w:rsidP="0092530A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997DBC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335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BB9" w:rsidRPr="00997DBC" w:rsidRDefault="00E34BB9" w:rsidP="0092530A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997DBC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99%</w:t>
            </w:r>
          </w:p>
        </w:tc>
      </w:tr>
      <w:tr w:rsidR="00E34BB9" w:rsidRPr="00997DBC" w:rsidTr="0092530A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BB9" w:rsidRPr="00997DBC" w:rsidRDefault="00E34BB9" w:rsidP="0092530A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997DBC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 xml:space="preserve">Tools </w:t>
            </w:r>
            <w:proofErr w:type="spellStart"/>
            <w:r w:rsidRPr="00997DBC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and</w:t>
            </w:r>
            <w:proofErr w:type="spellEnd"/>
            <w:r w:rsidRPr="00997DBC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 xml:space="preserve"> </w:t>
            </w:r>
            <w:proofErr w:type="spellStart"/>
            <w:r w:rsidRPr="00997DBC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methodologies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BB9" w:rsidRPr="00997DBC" w:rsidRDefault="00E34BB9" w:rsidP="0092530A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997DBC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BB9" w:rsidRPr="00997DBC" w:rsidRDefault="00E34BB9" w:rsidP="0092530A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997DBC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336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BB9" w:rsidRPr="00997DBC" w:rsidRDefault="00E34BB9" w:rsidP="0092530A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997DBC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100%</w:t>
            </w:r>
          </w:p>
        </w:tc>
      </w:tr>
      <w:tr w:rsidR="00E34BB9" w:rsidRPr="00997DBC" w:rsidTr="0092530A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BB9" w:rsidRPr="00997DBC" w:rsidRDefault="00E34BB9" w:rsidP="0092530A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proofErr w:type="spellStart"/>
            <w:r w:rsidRPr="00997DBC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Validation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BB9" w:rsidRPr="00997DBC" w:rsidRDefault="00E34BB9" w:rsidP="0092530A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997DBC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BB9" w:rsidRPr="00997DBC" w:rsidRDefault="00E34BB9" w:rsidP="0092530A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997DBC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337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BB9" w:rsidRPr="00997DBC" w:rsidRDefault="00E34BB9" w:rsidP="0092530A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997DBC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100%</w:t>
            </w:r>
          </w:p>
        </w:tc>
      </w:tr>
      <w:tr w:rsidR="00E34BB9" w:rsidRPr="00997DBC" w:rsidTr="0092530A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4BB9" w:rsidRPr="00997DBC" w:rsidRDefault="00E34BB9" w:rsidP="0092530A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B9" w:rsidRPr="00997DBC" w:rsidRDefault="00E34BB9" w:rsidP="0092530A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 w:rsidRPr="00997DBC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337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B9" w:rsidRPr="00997DBC" w:rsidRDefault="00E34BB9" w:rsidP="0092530A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B9" w:rsidRPr="00997DBC" w:rsidRDefault="00E34BB9" w:rsidP="0092530A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</w:p>
        </w:tc>
      </w:tr>
    </w:tbl>
    <w:p w:rsidR="00E34BB9" w:rsidRPr="00EB71C4" w:rsidRDefault="00E34BB9" w:rsidP="00E34BB9">
      <w:pPr>
        <w:rPr>
          <w:rFonts w:asciiTheme="minorHAnsi" w:hAnsiTheme="minorHAnsi" w:cstheme="minorHAnsi"/>
          <w:lang w:val="en-GB"/>
        </w:rPr>
      </w:pPr>
    </w:p>
    <w:p w:rsidR="00E34BB9" w:rsidRDefault="00E34BB9">
      <w:pPr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br w:type="page"/>
      </w:r>
    </w:p>
    <w:p w:rsidR="00E34BB9" w:rsidRPr="00EB71C4" w:rsidRDefault="00E34BB9" w:rsidP="00E34BB9">
      <w:pPr>
        <w:rPr>
          <w:rFonts w:asciiTheme="minorHAnsi" w:hAnsiTheme="minorHAnsi" w:cstheme="minorHAnsi"/>
          <w:b/>
          <w:lang w:val="en-GB"/>
        </w:rPr>
      </w:pPr>
      <w:r w:rsidRPr="00EB71C4">
        <w:rPr>
          <w:rFonts w:asciiTheme="minorHAnsi" w:hAnsiTheme="minorHAnsi" w:cstheme="minorHAnsi"/>
          <w:b/>
          <w:lang w:val="en-GB"/>
        </w:rPr>
        <w:lastRenderedPageBreak/>
        <w:t>Object-oriented view on</w:t>
      </w:r>
      <w:r>
        <w:rPr>
          <w:rFonts w:asciiTheme="minorHAnsi" w:hAnsiTheme="minorHAnsi" w:cstheme="minorHAnsi"/>
          <w:b/>
          <w:lang w:val="en-GB"/>
        </w:rPr>
        <w:t xml:space="preserve"> ISO 9001:2015</w:t>
      </w:r>
      <w:r w:rsidRPr="00EB71C4">
        <w:rPr>
          <w:rFonts w:asciiTheme="minorHAnsi" w:hAnsiTheme="minorHAnsi" w:cstheme="minorHAnsi"/>
          <w:b/>
          <w:lang w:val="en-GB"/>
        </w:rPr>
        <w:t xml:space="preserve"> </w:t>
      </w:r>
      <w:r>
        <w:rPr>
          <w:rFonts w:asciiTheme="minorHAnsi" w:hAnsiTheme="minorHAnsi" w:cstheme="minorHAnsi"/>
          <w:b/>
          <w:lang w:val="en-GB"/>
        </w:rPr>
        <w:t>DIS</w:t>
      </w:r>
      <w:r w:rsidRPr="00EB71C4">
        <w:rPr>
          <w:rFonts w:asciiTheme="minorHAnsi" w:hAnsiTheme="minorHAnsi" w:cstheme="minorHAnsi"/>
          <w:b/>
          <w:lang w:val="en-GB"/>
        </w:rPr>
        <w:t>, chapter 4-10.</w:t>
      </w:r>
    </w:p>
    <w:p w:rsidR="00E34BB9" w:rsidRPr="00EB71C4" w:rsidRDefault="0052375C" w:rsidP="00E34BB9">
      <w:pPr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 xml:space="preserve">In </w:t>
      </w:r>
      <w:r w:rsidR="00E34BB9">
        <w:rPr>
          <w:rFonts w:asciiTheme="minorHAnsi" w:hAnsiTheme="minorHAnsi" w:cstheme="minorHAnsi"/>
          <w:lang w:val="en-GB"/>
        </w:rPr>
        <w:t xml:space="preserve">table </w:t>
      </w:r>
      <w:r>
        <w:rPr>
          <w:rFonts w:asciiTheme="minorHAnsi" w:hAnsiTheme="minorHAnsi" w:cstheme="minorHAnsi"/>
          <w:lang w:val="en-GB"/>
        </w:rPr>
        <w:t>2</w:t>
      </w:r>
      <w:r w:rsidR="00E34BB9" w:rsidRPr="00EB71C4">
        <w:rPr>
          <w:rFonts w:asciiTheme="minorHAnsi" w:hAnsiTheme="minorHAnsi" w:cstheme="minorHAnsi"/>
          <w:lang w:val="en-GB"/>
        </w:rPr>
        <w:t>, chapter 4-10 of</w:t>
      </w:r>
      <w:r w:rsidR="00E34BB9">
        <w:rPr>
          <w:rFonts w:asciiTheme="minorHAnsi" w:hAnsiTheme="minorHAnsi" w:cstheme="minorHAnsi"/>
          <w:lang w:val="en-GB"/>
        </w:rPr>
        <w:t xml:space="preserve"> ISO 9001:2015 DIS</w:t>
      </w:r>
      <w:r w:rsidR="00E34BB9" w:rsidRPr="00EB71C4">
        <w:rPr>
          <w:rFonts w:asciiTheme="minorHAnsi" w:hAnsiTheme="minorHAnsi" w:cstheme="minorHAnsi"/>
          <w:lang w:val="en-GB"/>
        </w:rPr>
        <w:t xml:space="preserve"> is analysed. The OQRM has been applied to this standard by distinguishing the objects to which the requirements are rela</w:t>
      </w:r>
      <w:r w:rsidR="00E34BB9">
        <w:rPr>
          <w:rFonts w:asciiTheme="minorHAnsi" w:hAnsiTheme="minorHAnsi" w:cstheme="minorHAnsi"/>
          <w:lang w:val="en-GB"/>
        </w:rPr>
        <w:t>ted. Purpose of this analysis is</w:t>
      </w:r>
      <w:r w:rsidR="00E34BB9" w:rsidRPr="00EB71C4">
        <w:rPr>
          <w:rFonts w:asciiTheme="minorHAnsi" w:hAnsiTheme="minorHAnsi" w:cstheme="minorHAnsi"/>
          <w:lang w:val="en-GB"/>
        </w:rPr>
        <w:t xml:space="preserve"> to </w:t>
      </w:r>
      <w:r w:rsidR="00E34BB9">
        <w:rPr>
          <w:rFonts w:asciiTheme="minorHAnsi" w:hAnsiTheme="minorHAnsi" w:cstheme="minorHAnsi"/>
          <w:lang w:val="en-GB"/>
        </w:rPr>
        <w:t xml:space="preserve">get another view on the standard. </w:t>
      </w:r>
    </w:p>
    <w:p w:rsidR="00E34BB9" w:rsidRDefault="00E34BB9" w:rsidP="00E34BB9">
      <w:pPr>
        <w:rPr>
          <w:rFonts w:asciiTheme="minorHAnsi" w:hAnsiTheme="minorHAnsi" w:cstheme="minorHAnsi"/>
          <w:lang w:val="en-GB"/>
        </w:rPr>
      </w:pPr>
    </w:p>
    <w:p w:rsidR="004E1CB3" w:rsidRPr="00EB71C4" w:rsidRDefault="00D65752">
      <w:pPr>
        <w:rPr>
          <w:rFonts w:asciiTheme="minorHAnsi" w:hAnsiTheme="minorHAnsi" w:cstheme="minorHAnsi"/>
          <w:lang w:val="en-GB"/>
        </w:rPr>
      </w:pPr>
      <w:r w:rsidRPr="00EB71C4">
        <w:rPr>
          <w:rFonts w:asciiTheme="minorHAnsi" w:hAnsiTheme="minorHAnsi" w:cstheme="minorHAnsi"/>
          <w:lang w:val="en-GB"/>
        </w:rPr>
        <w:t>Column</w:t>
      </w:r>
      <w:r w:rsidR="004E1CB3" w:rsidRPr="00EB71C4">
        <w:rPr>
          <w:rFonts w:asciiTheme="minorHAnsi" w:hAnsiTheme="minorHAnsi" w:cstheme="minorHAnsi"/>
          <w:lang w:val="en-GB"/>
        </w:rPr>
        <w:t xml:space="preserve"> 1</w:t>
      </w:r>
      <w:r w:rsidR="009C4FED" w:rsidRPr="00EB71C4">
        <w:rPr>
          <w:rFonts w:asciiTheme="minorHAnsi" w:hAnsiTheme="minorHAnsi" w:cstheme="minorHAnsi"/>
          <w:lang w:val="en-GB"/>
        </w:rPr>
        <w:t xml:space="preserve">: </w:t>
      </w:r>
      <w:r w:rsidR="00351C82" w:rsidRPr="00EB71C4">
        <w:rPr>
          <w:rFonts w:asciiTheme="minorHAnsi" w:hAnsiTheme="minorHAnsi" w:cstheme="minorHAnsi"/>
          <w:b/>
          <w:lang w:val="en-GB"/>
        </w:rPr>
        <w:t>Nr.</w:t>
      </w:r>
      <w:r w:rsidR="00351C82" w:rsidRPr="00EB71C4">
        <w:rPr>
          <w:rFonts w:asciiTheme="minorHAnsi" w:hAnsiTheme="minorHAnsi" w:cstheme="minorHAnsi"/>
          <w:lang w:val="en-GB"/>
        </w:rPr>
        <w:t xml:space="preserve"> </w:t>
      </w:r>
      <w:r w:rsidRPr="00EB71C4">
        <w:rPr>
          <w:rFonts w:asciiTheme="minorHAnsi" w:hAnsiTheme="minorHAnsi" w:cstheme="minorHAnsi"/>
          <w:lang w:val="en-GB"/>
        </w:rPr>
        <w:t>Sequence number</w:t>
      </w:r>
      <w:r w:rsidR="009A04CC" w:rsidRPr="00EB71C4">
        <w:rPr>
          <w:rFonts w:asciiTheme="minorHAnsi" w:hAnsiTheme="minorHAnsi" w:cstheme="minorHAnsi"/>
          <w:lang w:val="en-GB"/>
        </w:rPr>
        <w:t xml:space="preserve"> in ISO 9001</w:t>
      </w:r>
    </w:p>
    <w:p w:rsidR="00351C82" w:rsidRPr="00EB71C4" w:rsidRDefault="00D65752">
      <w:pPr>
        <w:rPr>
          <w:rFonts w:asciiTheme="minorHAnsi" w:hAnsiTheme="minorHAnsi" w:cstheme="minorHAnsi"/>
          <w:b/>
          <w:lang w:val="en-GB"/>
        </w:rPr>
      </w:pPr>
      <w:r w:rsidRPr="00EB71C4">
        <w:rPr>
          <w:rFonts w:asciiTheme="minorHAnsi" w:hAnsiTheme="minorHAnsi" w:cstheme="minorHAnsi"/>
          <w:lang w:val="en-GB"/>
        </w:rPr>
        <w:t xml:space="preserve">Column </w:t>
      </w:r>
      <w:r w:rsidR="00790E6C" w:rsidRPr="00EB71C4">
        <w:rPr>
          <w:rFonts w:asciiTheme="minorHAnsi" w:hAnsiTheme="minorHAnsi" w:cstheme="minorHAnsi"/>
          <w:lang w:val="en-GB"/>
        </w:rPr>
        <w:t>2</w:t>
      </w:r>
      <w:r w:rsidR="00351C82" w:rsidRPr="00EB71C4">
        <w:rPr>
          <w:rFonts w:asciiTheme="minorHAnsi" w:hAnsiTheme="minorHAnsi" w:cstheme="minorHAnsi"/>
          <w:lang w:val="en-GB"/>
        </w:rPr>
        <w:t xml:space="preserve">: </w:t>
      </w:r>
      <w:r w:rsidR="00E34BB9">
        <w:rPr>
          <w:rFonts w:asciiTheme="minorHAnsi" w:hAnsiTheme="minorHAnsi" w:cstheme="minorHAnsi"/>
          <w:b/>
          <w:lang w:val="en-GB"/>
        </w:rPr>
        <w:t xml:space="preserve">Object family or </w:t>
      </w:r>
      <w:r w:rsidR="00790E6C" w:rsidRPr="00997DBC">
        <w:rPr>
          <w:rFonts w:asciiTheme="minorHAnsi" w:hAnsiTheme="minorHAnsi" w:cstheme="minorHAnsi"/>
          <w:b/>
          <w:lang w:val="en-GB"/>
        </w:rPr>
        <w:t>Object</w:t>
      </w:r>
    </w:p>
    <w:p w:rsidR="00616AA3" w:rsidRPr="00EB71C4" w:rsidRDefault="00616AA3" w:rsidP="00616AA3">
      <w:pPr>
        <w:rPr>
          <w:rFonts w:asciiTheme="minorHAnsi" w:hAnsiTheme="minorHAnsi" w:cstheme="minorHAnsi"/>
          <w:lang w:val="en-GB"/>
        </w:rPr>
      </w:pPr>
      <w:r w:rsidRPr="00EB71C4">
        <w:rPr>
          <w:rFonts w:asciiTheme="minorHAnsi" w:hAnsiTheme="minorHAnsi" w:cstheme="minorHAnsi"/>
          <w:lang w:val="en-GB"/>
        </w:rPr>
        <w:t xml:space="preserve">Column </w:t>
      </w:r>
      <w:r>
        <w:rPr>
          <w:rFonts w:asciiTheme="minorHAnsi" w:hAnsiTheme="minorHAnsi" w:cstheme="minorHAnsi"/>
          <w:lang w:val="en-GB"/>
        </w:rPr>
        <w:t>3</w:t>
      </w:r>
      <w:r w:rsidRPr="00EB71C4">
        <w:rPr>
          <w:rFonts w:asciiTheme="minorHAnsi" w:hAnsiTheme="minorHAnsi" w:cstheme="minorHAnsi"/>
          <w:lang w:val="en-GB"/>
        </w:rPr>
        <w:t xml:space="preserve">: </w:t>
      </w:r>
      <w:r>
        <w:rPr>
          <w:rFonts w:asciiTheme="minorHAnsi" w:hAnsiTheme="minorHAnsi" w:cstheme="minorHAnsi"/>
          <w:b/>
          <w:lang w:val="en-GB"/>
        </w:rPr>
        <w:t>Characteristic</w:t>
      </w:r>
      <w:r w:rsidRPr="00EB71C4">
        <w:rPr>
          <w:rFonts w:asciiTheme="minorHAnsi" w:hAnsiTheme="minorHAnsi" w:cstheme="minorHAnsi"/>
          <w:lang w:val="en-GB"/>
        </w:rPr>
        <w:t xml:space="preserve"> of the object.</w:t>
      </w:r>
    </w:p>
    <w:p w:rsidR="00790E6C" w:rsidRPr="00EB71C4" w:rsidRDefault="00D65752" w:rsidP="00790E6C">
      <w:pPr>
        <w:rPr>
          <w:rFonts w:asciiTheme="minorHAnsi" w:hAnsiTheme="minorHAnsi" w:cstheme="minorHAnsi"/>
          <w:b/>
          <w:lang w:val="en-GB"/>
        </w:rPr>
      </w:pPr>
      <w:r w:rsidRPr="00EB71C4">
        <w:rPr>
          <w:rFonts w:asciiTheme="minorHAnsi" w:hAnsiTheme="minorHAnsi" w:cstheme="minorHAnsi"/>
          <w:lang w:val="en-GB"/>
        </w:rPr>
        <w:t xml:space="preserve">Column </w:t>
      </w:r>
      <w:r w:rsidR="00616AA3">
        <w:rPr>
          <w:rFonts w:asciiTheme="minorHAnsi" w:hAnsiTheme="minorHAnsi" w:cstheme="minorHAnsi"/>
          <w:lang w:val="en-GB"/>
        </w:rPr>
        <w:t>4</w:t>
      </w:r>
      <w:r w:rsidR="00790E6C" w:rsidRPr="00EB71C4">
        <w:rPr>
          <w:rFonts w:asciiTheme="minorHAnsi" w:hAnsiTheme="minorHAnsi" w:cstheme="minorHAnsi"/>
          <w:lang w:val="en-GB"/>
        </w:rPr>
        <w:t xml:space="preserve">: </w:t>
      </w:r>
      <w:r w:rsidRPr="00EB71C4">
        <w:rPr>
          <w:rFonts w:asciiTheme="minorHAnsi" w:hAnsiTheme="minorHAnsi" w:cstheme="minorHAnsi"/>
          <w:b/>
          <w:lang w:val="en-GB"/>
        </w:rPr>
        <w:t>State</w:t>
      </w:r>
      <w:r w:rsidR="00790E6C" w:rsidRPr="00EB71C4">
        <w:rPr>
          <w:rFonts w:asciiTheme="minorHAnsi" w:hAnsiTheme="minorHAnsi" w:cstheme="minorHAnsi"/>
          <w:b/>
          <w:lang w:val="en-GB"/>
        </w:rPr>
        <w:t>.</w:t>
      </w:r>
      <w:r w:rsidR="00EB71C4">
        <w:rPr>
          <w:rFonts w:asciiTheme="minorHAnsi" w:hAnsiTheme="minorHAnsi" w:cstheme="minorHAnsi"/>
          <w:lang w:val="en-GB"/>
        </w:rPr>
        <w:t xml:space="preserve"> </w:t>
      </w:r>
      <w:proofErr w:type="gramStart"/>
      <w:r w:rsidR="00EB71C4">
        <w:rPr>
          <w:rFonts w:asciiTheme="minorHAnsi" w:hAnsiTheme="minorHAnsi" w:cstheme="minorHAnsi"/>
          <w:lang w:val="en-GB"/>
        </w:rPr>
        <w:t xml:space="preserve">Required state of the </w:t>
      </w:r>
      <w:r w:rsidR="00790E6C" w:rsidRPr="00EB71C4">
        <w:rPr>
          <w:rFonts w:asciiTheme="minorHAnsi" w:hAnsiTheme="minorHAnsi" w:cstheme="minorHAnsi"/>
          <w:lang w:val="en-GB"/>
        </w:rPr>
        <w:t>object.</w:t>
      </w:r>
      <w:proofErr w:type="gramEnd"/>
    </w:p>
    <w:p w:rsidR="009C4FED" w:rsidRDefault="00D65752">
      <w:pPr>
        <w:rPr>
          <w:rFonts w:asciiTheme="minorHAnsi" w:hAnsiTheme="minorHAnsi" w:cstheme="minorHAnsi"/>
          <w:lang w:val="en-GB"/>
        </w:rPr>
      </w:pPr>
      <w:r w:rsidRPr="00EB71C4">
        <w:rPr>
          <w:rFonts w:asciiTheme="minorHAnsi" w:hAnsiTheme="minorHAnsi" w:cstheme="minorHAnsi"/>
          <w:lang w:val="en-GB"/>
        </w:rPr>
        <w:t xml:space="preserve">Column </w:t>
      </w:r>
      <w:r w:rsidR="001745F8">
        <w:rPr>
          <w:rFonts w:asciiTheme="minorHAnsi" w:hAnsiTheme="minorHAnsi" w:cstheme="minorHAnsi"/>
          <w:lang w:val="en-GB"/>
        </w:rPr>
        <w:t>5</w:t>
      </w:r>
      <w:r w:rsidR="00E92E2B" w:rsidRPr="00EB71C4">
        <w:rPr>
          <w:rFonts w:asciiTheme="minorHAnsi" w:hAnsiTheme="minorHAnsi" w:cstheme="minorHAnsi"/>
          <w:lang w:val="en-GB"/>
        </w:rPr>
        <w:t xml:space="preserve">: </w:t>
      </w:r>
      <w:proofErr w:type="gramStart"/>
      <w:r w:rsidRPr="00EB71C4">
        <w:rPr>
          <w:rFonts w:asciiTheme="minorHAnsi" w:hAnsiTheme="minorHAnsi" w:cstheme="minorHAnsi"/>
          <w:b/>
          <w:lang w:val="en-GB"/>
        </w:rPr>
        <w:t xml:space="preserve">Reference </w:t>
      </w:r>
      <w:r w:rsidR="00351C82" w:rsidRPr="00EB71C4">
        <w:rPr>
          <w:rFonts w:asciiTheme="minorHAnsi" w:hAnsiTheme="minorHAnsi" w:cstheme="minorHAnsi"/>
          <w:lang w:val="en-GB"/>
        </w:rPr>
        <w:t xml:space="preserve"> </w:t>
      </w:r>
      <w:r w:rsidR="00997DBC">
        <w:rPr>
          <w:rFonts w:asciiTheme="minorHAnsi" w:hAnsiTheme="minorHAnsi" w:cstheme="minorHAnsi"/>
          <w:lang w:val="en-GB"/>
        </w:rPr>
        <w:t>to</w:t>
      </w:r>
      <w:proofErr w:type="gramEnd"/>
      <w:r w:rsidR="00997DBC">
        <w:rPr>
          <w:rFonts w:asciiTheme="minorHAnsi" w:hAnsiTheme="minorHAnsi" w:cstheme="minorHAnsi"/>
          <w:lang w:val="en-GB"/>
        </w:rPr>
        <w:t xml:space="preserve"> a section of ISO 9001:2015 DIS</w:t>
      </w:r>
    </w:p>
    <w:p w:rsidR="0052375C" w:rsidRDefault="0052375C">
      <w:pPr>
        <w:rPr>
          <w:rFonts w:asciiTheme="minorHAnsi" w:hAnsiTheme="minorHAnsi" w:cstheme="minorHAnsi"/>
          <w:lang w:val="en-GB"/>
        </w:rPr>
      </w:pPr>
    </w:p>
    <w:p w:rsidR="0052375C" w:rsidRDefault="0052375C">
      <w:pPr>
        <w:rPr>
          <w:rFonts w:asciiTheme="minorHAnsi" w:hAnsiTheme="minorHAnsi" w:cstheme="minorHAnsi"/>
          <w:lang w:val="en-GB"/>
        </w:rPr>
      </w:pPr>
      <w:r w:rsidRPr="0052375C">
        <w:rPr>
          <w:rFonts w:asciiTheme="minorHAnsi" w:hAnsiTheme="minorHAnsi" w:cstheme="minorHAnsi"/>
          <w:b/>
          <w:lang w:val="en-GB"/>
        </w:rPr>
        <w:t>Table 2</w:t>
      </w:r>
      <w:r>
        <w:rPr>
          <w:rFonts w:asciiTheme="minorHAnsi" w:hAnsiTheme="minorHAnsi" w:cstheme="minorHAnsi"/>
          <w:lang w:val="en-GB"/>
        </w:rPr>
        <w:t xml:space="preserve"> Families of objects</w:t>
      </w:r>
    </w:p>
    <w:p w:rsidR="00326C9C" w:rsidRPr="00EB71C4" w:rsidRDefault="00326C9C">
      <w:pPr>
        <w:rPr>
          <w:rFonts w:asciiTheme="minorHAnsi" w:hAnsiTheme="minorHAnsi" w:cstheme="minorHAnsi"/>
          <w:lang w:val="en-GB"/>
        </w:rPr>
      </w:pPr>
    </w:p>
    <w:tbl>
      <w:tblPr>
        <w:tblStyle w:val="Tabelraster"/>
        <w:tblW w:w="0" w:type="auto"/>
        <w:tblInd w:w="66" w:type="dxa"/>
        <w:tblLook w:val="04A0" w:firstRow="1" w:lastRow="0" w:firstColumn="1" w:lastColumn="0" w:noHBand="0" w:noVBand="1"/>
      </w:tblPr>
      <w:tblGrid>
        <w:gridCol w:w="551"/>
        <w:gridCol w:w="3545"/>
        <w:gridCol w:w="2728"/>
        <w:gridCol w:w="1956"/>
        <w:gridCol w:w="1149"/>
      </w:tblGrid>
      <w:tr w:rsidR="00616AA3" w:rsidRPr="00EB71C4" w:rsidTr="00997DBC">
        <w:trPr>
          <w:cantSplit/>
          <w:tblHeader/>
        </w:trPr>
        <w:tc>
          <w:tcPr>
            <w:tcW w:w="0" w:type="auto"/>
            <w:shd w:val="clear" w:color="auto" w:fill="D9D9D9" w:themeFill="background1" w:themeFillShade="D9"/>
          </w:tcPr>
          <w:p w:rsidR="00616AA3" w:rsidRPr="00EB71C4" w:rsidRDefault="00616AA3" w:rsidP="00326C9C">
            <w:pPr>
              <w:spacing w:before="40" w:after="40"/>
              <w:rPr>
                <w:rFonts w:asciiTheme="minorHAnsi" w:hAnsiTheme="minorHAnsi" w:cstheme="minorHAnsi"/>
                <w:b/>
                <w:lang w:val="en-GB"/>
              </w:rPr>
            </w:pPr>
            <w:r w:rsidRPr="00EB71C4">
              <w:rPr>
                <w:rFonts w:asciiTheme="minorHAnsi" w:hAnsiTheme="minorHAnsi" w:cstheme="minorHAnsi"/>
                <w:b/>
                <w:lang w:val="en-GB"/>
              </w:rPr>
              <w:t>Nr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616AA3" w:rsidRPr="00EB71C4" w:rsidRDefault="00616AA3" w:rsidP="00326C9C">
            <w:pPr>
              <w:spacing w:before="40" w:after="40"/>
              <w:rPr>
                <w:rFonts w:asciiTheme="minorHAnsi" w:hAnsiTheme="minorHAnsi" w:cstheme="minorHAnsi"/>
                <w:b/>
                <w:lang w:val="en-GB"/>
              </w:rPr>
            </w:pPr>
            <w:r>
              <w:rPr>
                <w:rFonts w:asciiTheme="minorHAnsi" w:hAnsiTheme="minorHAnsi" w:cstheme="minorHAnsi"/>
                <w:b/>
                <w:lang w:val="en-GB"/>
              </w:rPr>
              <w:t>Object family/</w:t>
            </w:r>
            <w:r w:rsidRPr="00EB71C4">
              <w:rPr>
                <w:rFonts w:asciiTheme="minorHAnsi" w:hAnsiTheme="minorHAnsi" w:cstheme="minorHAnsi"/>
                <w:b/>
                <w:lang w:val="en-GB"/>
              </w:rPr>
              <w:t>Object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616AA3" w:rsidRPr="00EB71C4" w:rsidRDefault="00616AA3" w:rsidP="00997DBC">
            <w:pPr>
              <w:spacing w:before="40" w:after="40"/>
              <w:rPr>
                <w:rFonts w:asciiTheme="minorHAnsi" w:hAnsiTheme="minorHAnsi" w:cstheme="minorHAnsi"/>
                <w:b/>
                <w:lang w:val="en-GB"/>
              </w:rPr>
            </w:pPr>
            <w:r>
              <w:rPr>
                <w:rFonts w:asciiTheme="minorHAnsi" w:hAnsiTheme="minorHAnsi" w:cstheme="minorHAnsi"/>
                <w:b/>
                <w:lang w:val="en-GB"/>
              </w:rPr>
              <w:t>Characteristic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616AA3" w:rsidRPr="00EB71C4" w:rsidRDefault="00616AA3" w:rsidP="00326C9C">
            <w:pPr>
              <w:spacing w:before="40" w:after="40"/>
              <w:rPr>
                <w:rFonts w:asciiTheme="minorHAnsi" w:hAnsiTheme="minorHAnsi" w:cstheme="minorHAnsi"/>
                <w:b/>
                <w:lang w:val="en-GB"/>
              </w:rPr>
            </w:pPr>
            <w:r w:rsidRPr="00EB71C4">
              <w:rPr>
                <w:rFonts w:asciiTheme="minorHAnsi" w:hAnsiTheme="minorHAnsi" w:cstheme="minorHAnsi"/>
                <w:b/>
                <w:lang w:val="en-GB"/>
              </w:rPr>
              <w:t>State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616AA3" w:rsidRPr="00EB71C4" w:rsidRDefault="00616AA3" w:rsidP="00326C9C">
            <w:pPr>
              <w:spacing w:before="40" w:after="40"/>
              <w:rPr>
                <w:rFonts w:asciiTheme="minorHAnsi" w:hAnsiTheme="minorHAnsi" w:cstheme="minorHAnsi"/>
                <w:b/>
                <w:lang w:val="en-GB"/>
              </w:rPr>
            </w:pPr>
            <w:r>
              <w:rPr>
                <w:rFonts w:asciiTheme="minorHAnsi" w:hAnsiTheme="minorHAnsi" w:cstheme="minorHAnsi"/>
                <w:b/>
                <w:lang w:val="en-GB"/>
              </w:rPr>
              <w:t>Ref.</w:t>
            </w:r>
          </w:p>
        </w:tc>
      </w:tr>
      <w:tr w:rsidR="00616AA3" w:rsidRPr="00C81518" w:rsidTr="00997DBC">
        <w:trPr>
          <w:cantSplit/>
        </w:trPr>
        <w:tc>
          <w:tcPr>
            <w:tcW w:w="0" w:type="auto"/>
            <w:shd w:val="clear" w:color="auto" w:fill="DAEEF3" w:themeFill="accent5" w:themeFillTint="33"/>
          </w:tcPr>
          <w:p w:rsidR="00616AA3" w:rsidRPr="00C81518" w:rsidRDefault="00616AA3" w:rsidP="00B62209">
            <w:pPr>
              <w:spacing w:before="40" w:after="40"/>
              <w:rPr>
                <w:rFonts w:asciiTheme="minorHAnsi" w:hAnsiTheme="minorHAnsi" w:cstheme="minorHAnsi"/>
                <w:b/>
                <w:lang w:val="en-GB"/>
              </w:rPr>
            </w:pPr>
          </w:p>
        </w:tc>
        <w:tc>
          <w:tcPr>
            <w:tcW w:w="0" w:type="auto"/>
            <w:shd w:val="clear" w:color="auto" w:fill="DAEEF3" w:themeFill="accent5" w:themeFillTint="33"/>
          </w:tcPr>
          <w:p w:rsidR="00616AA3" w:rsidRPr="00C81518" w:rsidRDefault="00616AA3" w:rsidP="00F540D7">
            <w:pPr>
              <w:spacing w:before="40" w:after="40"/>
              <w:rPr>
                <w:rFonts w:asciiTheme="minorHAnsi" w:hAnsiTheme="minorHAnsi" w:cstheme="minorHAnsi"/>
                <w:b/>
                <w:lang w:val="en-GB"/>
              </w:rPr>
            </w:pPr>
            <w:r w:rsidRPr="00C81518">
              <w:rPr>
                <w:rFonts w:asciiTheme="minorHAnsi" w:hAnsiTheme="minorHAnsi" w:cstheme="minorHAnsi"/>
                <w:b/>
                <w:lang w:val="en-GB"/>
              </w:rPr>
              <w:t>Act</w:t>
            </w:r>
            <w:r>
              <w:rPr>
                <w:rFonts w:asciiTheme="minorHAnsi" w:hAnsiTheme="minorHAnsi" w:cstheme="minorHAnsi"/>
                <w:b/>
                <w:lang w:val="en-GB"/>
              </w:rPr>
              <w:t>i</w:t>
            </w:r>
            <w:r w:rsidRPr="00C81518">
              <w:rPr>
                <w:rFonts w:asciiTheme="minorHAnsi" w:hAnsiTheme="minorHAnsi" w:cstheme="minorHAnsi"/>
                <w:b/>
                <w:lang w:val="en-GB"/>
              </w:rPr>
              <w:t>ons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:rsidR="00616AA3" w:rsidRPr="00C81518" w:rsidRDefault="00616AA3" w:rsidP="00997DBC">
            <w:pPr>
              <w:spacing w:before="40" w:after="40"/>
              <w:rPr>
                <w:rFonts w:asciiTheme="minorHAnsi" w:hAnsiTheme="minorHAnsi" w:cstheme="minorHAnsi"/>
                <w:b/>
                <w:lang w:val="en-GB"/>
              </w:rPr>
            </w:pPr>
          </w:p>
        </w:tc>
        <w:tc>
          <w:tcPr>
            <w:tcW w:w="0" w:type="auto"/>
            <w:shd w:val="clear" w:color="auto" w:fill="DAEEF3" w:themeFill="accent5" w:themeFillTint="33"/>
          </w:tcPr>
          <w:p w:rsidR="00616AA3" w:rsidRPr="00C81518" w:rsidRDefault="00616AA3" w:rsidP="0054092A">
            <w:pPr>
              <w:spacing w:before="40" w:after="40"/>
              <w:rPr>
                <w:rFonts w:asciiTheme="minorHAnsi" w:hAnsiTheme="minorHAnsi" w:cstheme="minorHAnsi"/>
                <w:b/>
                <w:lang w:val="en-GB"/>
              </w:rPr>
            </w:pPr>
          </w:p>
        </w:tc>
        <w:tc>
          <w:tcPr>
            <w:tcW w:w="0" w:type="auto"/>
            <w:shd w:val="clear" w:color="auto" w:fill="DAEEF3" w:themeFill="accent5" w:themeFillTint="33"/>
          </w:tcPr>
          <w:p w:rsidR="00616AA3" w:rsidRPr="00C81518" w:rsidRDefault="00616AA3" w:rsidP="00F540D7">
            <w:pPr>
              <w:spacing w:before="40" w:after="40"/>
              <w:rPr>
                <w:rFonts w:asciiTheme="minorHAnsi" w:hAnsiTheme="minorHAnsi" w:cstheme="minorHAnsi"/>
                <w:b/>
                <w:lang w:val="en-GB"/>
              </w:rPr>
            </w:pPr>
          </w:p>
        </w:tc>
      </w:tr>
      <w:tr w:rsidR="00616AA3" w:rsidRPr="00EB71C4" w:rsidTr="00997DBC">
        <w:trPr>
          <w:cantSplit/>
        </w:trPr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B62209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328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F540D7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Actions needed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997DBC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54092A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Implemented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F540D7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10.2.1.c</w:t>
            </w:r>
          </w:p>
        </w:tc>
      </w:tr>
      <w:tr w:rsidR="00616AA3" w:rsidRPr="00EB71C4" w:rsidTr="00997DBC">
        <w:trPr>
          <w:cantSplit/>
        </w:trPr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B62209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129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54092A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Actions to acquire competence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997DBC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54092A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Taken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B62209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7.2.c</w:t>
            </w:r>
          </w:p>
        </w:tc>
      </w:tr>
      <w:tr w:rsidR="00616AA3" w:rsidRPr="00EB71C4" w:rsidTr="00997DBC">
        <w:trPr>
          <w:cantSplit/>
        </w:trPr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B62209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149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834F02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Actions to address risks and opportunities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997DBC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Completeness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54092A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Implemented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834F02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8.1.a-e</w:t>
            </w:r>
          </w:p>
        </w:tc>
      </w:tr>
      <w:tr w:rsidR="00616AA3" w:rsidRPr="00EB71C4" w:rsidTr="00997DBC">
        <w:trPr>
          <w:cantSplit/>
        </w:trPr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B62209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130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54092A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Actions to evaluate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997DBC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Effectiveness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54092A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Taken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54092A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7.2.c</w:t>
            </w:r>
          </w:p>
        </w:tc>
      </w:tr>
      <w:tr w:rsidR="00616AA3" w:rsidRPr="00EB71C4" w:rsidTr="00997DBC">
        <w:trPr>
          <w:cantSplit/>
        </w:trPr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B62209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158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834F02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Actions to mitigate adverse effects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997DBC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54092A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Taken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834F02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8.1</w:t>
            </w:r>
          </w:p>
        </w:tc>
      </w:tr>
      <w:tr w:rsidR="00616AA3" w:rsidRPr="00EB71C4" w:rsidTr="00997DBC">
        <w:trPr>
          <w:cantSplit/>
        </w:trPr>
        <w:tc>
          <w:tcPr>
            <w:tcW w:w="0" w:type="auto"/>
            <w:shd w:val="clear" w:color="auto" w:fill="DAEEF3" w:themeFill="accent5" w:themeFillTint="33"/>
          </w:tcPr>
          <w:p w:rsidR="00616AA3" w:rsidRDefault="00616AA3" w:rsidP="00B62209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0" w:type="auto"/>
            <w:shd w:val="clear" w:color="auto" w:fill="DAEEF3" w:themeFill="accent5" w:themeFillTint="33"/>
          </w:tcPr>
          <w:p w:rsidR="00616AA3" w:rsidRPr="00C81518" w:rsidRDefault="00616AA3" w:rsidP="00834F02">
            <w:pPr>
              <w:spacing w:before="40" w:after="40"/>
              <w:rPr>
                <w:rFonts w:asciiTheme="minorHAnsi" w:hAnsiTheme="minorHAnsi" w:cstheme="minorHAnsi"/>
                <w:b/>
                <w:lang w:val="en-GB"/>
              </w:rPr>
            </w:pPr>
            <w:r w:rsidRPr="00C81518">
              <w:rPr>
                <w:rFonts w:asciiTheme="minorHAnsi" w:hAnsiTheme="minorHAnsi" w:cstheme="minorHAnsi"/>
                <w:b/>
                <w:lang w:val="en-GB"/>
              </w:rPr>
              <w:t>Analysis and evaluation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:rsidR="00616AA3" w:rsidRPr="00EB71C4" w:rsidRDefault="00616AA3" w:rsidP="00997DBC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0" w:type="auto"/>
            <w:shd w:val="clear" w:color="auto" w:fill="DAEEF3" w:themeFill="accent5" w:themeFillTint="33"/>
          </w:tcPr>
          <w:p w:rsidR="00616AA3" w:rsidRPr="00EB71C4" w:rsidRDefault="00616AA3" w:rsidP="0054092A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0" w:type="auto"/>
            <w:shd w:val="clear" w:color="auto" w:fill="DAEEF3" w:themeFill="accent5" w:themeFillTint="33"/>
          </w:tcPr>
          <w:p w:rsidR="00616AA3" w:rsidRPr="00EB71C4" w:rsidRDefault="00616AA3" w:rsidP="00834F02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616AA3" w:rsidRPr="00EB71C4" w:rsidTr="00997DBC">
        <w:trPr>
          <w:cantSplit/>
        </w:trPr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B62209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333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F540D7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 xml:space="preserve">Analysis and evaluation, outputs of 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997DBC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54092A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Considered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F540D7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10.3</w:t>
            </w:r>
          </w:p>
        </w:tc>
      </w:tr>
      <w:tr w:rsidR="00616AA3" w:rsidRPr="00EB71C4" w:rsidTr="00997DBC">
        <w:trPr>
          <w:cantSplit/>
        </w:trPr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9712B8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277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9712B8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A</w:t>
            </w:r>
            <w:r w:rsidRPr="00EB71C4">
              <w:rPr>
                <w:rFonts w:asciiTheme="minorHAnsi" w:hAnsiTheme="minorHAnsi" w:cstheme="minorHAnsi"/>
                <w:lang w:val="en-GB"/>
              </w:rPr>
              <w:t>nalysis and evaluation</w:t>
            </w:r>
            <w:r>
              <w:rPr>
                <w:rFonts w:asciiTheme="minorHAnsi" w:hAnsiTheme="minorHAnsi" w:cstheme="minorHAnsi"/>
                <w:lang w:val="en-GB"/>
              </w:rPr>
              <w:t>, output of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997DBC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Completeness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9712B8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Used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9712B8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9.1.3.a-g</w:t>
            </w:r>
          </w:p>
        </w:tc>
      </w:tr>
      <w:tr w:rsidR="00616AA3" w:rsidRPr="00EB71C4" w:rsidTr="00997DBC">
        <w:trPr>
          <w:cantSplit/>
        </w:trPr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B62209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285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F540D7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 xml:space="preserve">Analysis and evaluation, results of 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997DBC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54092A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Used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F540D7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9.1.3</w:t>
            </w:r>
          </w:p>
        </w:tc>
      </w:tr>
      <w:tr w:rsidR="00616AA3" w:rsidRPr="00EB71C4" w:rsidTr="00997DBC">
        <w:trPr>
          <w:cantSplit/>
        </w:trPr>
        <w:tc>
          <w:tcPr>
            <w:tcW w:w="0" w:type="auto"/>
            <w:shd w:val="clear" w:color="auto" w:fill="DAEEF3" w:themeFill="accent5" w:themeFillTint="33"/>
          </w:tcPr>
          <w:p w:rsidR="00616AA3" w:rsidRDefault="00616AA3" w:rsidP="00B62209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0" w:type="auto"/>
            <w:shd w:val="clear" w:color="auto" w:fill="DAEEF3" w:themeFill="accent5" w:themeFillTint="33"/>
          </w:tcPr>
          <w:p w:rsidR="00616AA3" w:rsidRPr="00C81518" w:rsidRDefault="00616AA3" w:rsidP="00F540D7">
            <w:pPr>
              <w:spacing w:before="40" w:after="40"/>
              <w:rPr>
                <w:rFonts w:asciiTheme="minorHAnsi" w:hAnsiTheme="minorHAnsi" w:cstheme="minorHAnsi"/>
                <w:b/>
                <w:lang w:val="en-GB"/>
              </w:rPr>
            </w:pPr>
            <w:r w:rsidRPr="00C81518">
              <w:rPr>
                <w:rFonts w:asciiTheme="minorHAnsi" w:hAnsiTheme="minorHAnsi" w:cstheme="minorHAnsi"/>
                <w:b/>
                <w:lang w:val="en-GB"/>
              </w:rPr>
              <w:t>Audits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:rsidR="00616AA3" w:rsidRPr="00EB71C4" w:rsidRDefault="00616AA3" w:rsidP="00997DBC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0" w:type="auto"/>
            <w:shd w:val="clear" w:color="auto" w:fill="DAEEF3" w:themeFill="accent5" w:themeFillTint="33"/>
          </w:tcPr>
          <w:p w:rsidR="00616AA3" w:rsidRPr="00EB71C4" w:rsidRDefault="00616AA3" w:rsidP="0054092A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0" w:type="auto"/>
            <w:shd w:val="clear" w:color="auto" w:fill="DAEEF3" w:themeFill="accent5" w:themeFillTint="33"/>
          </w:tcPr>
          <w:p w:rsidR="00616AA3" w:rsidRPr="00EB71C4" w:rsidRDefault="00616AA3" w:rsidP="00F540D7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616AA3" w:rsidRPr="00EB71C4" w:rsidTr="00997DBC">
        <w:trPr>
          <w:cantSplit/>
        </w:trPr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B62209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290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F540D7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Audit criteria and scope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997DBC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54092A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Defined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F540D7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9.2.2.b</w:t>
            </w:r>
          </w:p>
        </w:tc>
      </w:tr>
      <w:tr w:rsidR="00616AA3" w:rsidRPr="00EB71C4" w:rsidTr="00997DBC">
        <w:trPr>
          <w:cantSplit/>
        </w:trPr>
        <w:tc>
          <w:tcPr>
            <w:tcW w:w="0" w:type="auto"/>
            <w:shd w:val="clear" w:color="auto" w:fill="FFFFCC"/>
          </w:tcPr>
          <w:p w:rsidR="00616AA3" w:rsidRPr="00EB71C4" w:rsidRDefault="00616AA3" w:rsidP="009635E7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292</w:t>
            </w:r>
          </w:p>
        </w:tc>
        <w:tc>
          <w:tcPr>
            <w:tcW w:w="0" w:type="auto"/>
            <w:shd w:val="clear" w:color="auto" w:fill="FFFFCC"/>
          </w:tcPr>
          <w:p w:rsidR="00616AA3" w:rsidRPr="00EB71C4" w:rsidRDefault="00616AA3" w:rsidP="009635E7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Audit process</w:t>
            </w:r>
          </w:p>
        </w:tc>
        <w:tc>
          <w:tcPr>
            <w:tcW w:w="0" w:type="auto"/>
            <w:shd w:val="clear" w:color="auto" w:fill="FFFFCC"/>
          </w:tcPr>
          <w:p w:rsidR="00616AA3" w:rsidRPr="00EB71C4" w:rsidRDefault="00616AA3" w:rsidP="00997DBC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Objectivity</w:t>
            </w:r>
          </w:p>
        </w:tc>
        <w:tc>
          <w:tcPr>
            <w:tcW w:w="0" w:type="auto"/>
            <w:shd w:val="clear" w:color="auto" w:fill="FFFFCC"/>
          </w:tcPr>
          <w:p w:rsidR="00616AA3" w:rsidRPr="00EB71C4" w:rsidRDefault="00616AA3" w:rsidP="009635E7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Ensured</w:t>
            </w:r>
          </w:p>
        </w:tc>
        <w:tc>
          <w:tcPr>
            <w:tcW w:w="0" w:type="auto"/>
            <w:shd w:val="clear" w:color="auto" w:fill="FFFFCC"/>
          </w:tcPr>
          <w:p w:rsidR="00616AA3" w:rsidRPr="00EB71C4" w:rsidRDefault="00616AA3" w:rsidP="009635E7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9.2.2.c</w:t>
            </w:r>
          </w:p>
        </w:tc>
      </w:tr>
      <w:tr w:rsidR="00616AA3" w:rsidRPr="00EB71C4" w:rsidTr="00997DBC">
        <w:trPr>
          <w:cantSplit/>
        </w:trPr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B62209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289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F540D7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Audit programme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997DBC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54092A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Planned</w:t>
            </w:r>
          </w:p>
          <w:p w:rsidR="00616AA3" w:rsidRPr="00EB71C4" w:rsidRDefault="00616AA3" w:rsidP="0054092A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Established</w:t>
            </w:r>
          </w:p>
          <w:p w:rsidR="00616AA3" w:rsidRPr="00EB71C4" w:rsidRDefault="00616AA3" w:rsidP="0054092A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Implemented</w:t>
            </w:r>
          </w:p>
          <w:p w:rsidR="00616AA3" w:rsidRPr="00EB71C4" w:rsidRDefault="00616AA3" w:rsidP="0054092A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Maintained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F540D7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9.2.2.a</w:t>
            </w:r>
          </w:p>
        </w:tc>
      </w:tr>
      <w:tr w:rsidR="00616AA3" w:rsidRPr="00EB71C4" w:rsidTr="00997DBC">
        <w:trPr>
          <w:cantSplit/>
        </w:trPr>
        <w:tc>
          <w:tcPr>
            <w:tcW w:w="0" w:type="auto"/>
            <w:shd w:val="clear" w:color="auto" w:fill="FFFFCC"/>
          </w:tcPr>
          <w:p w:rsidR="00616AA3" w:rsidRPr="00EB71C4" w:rsidRDefault="00616AA3" w:rsidP="00B62209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303</w:t>
            </w:r>
          </w:p>
        </w:tc>
        <w:tc>
          <w:tcPr>
            <w:tcW w:w="0" w:type="auto"/>
            <w:shd w:val="clear" w:color="auto" w:fill="FFFFCC"/>
          </w:tcPr>
          <w:p w:rsidR="00616AA3" w:rsidRPr="00EB71C4" w:rsidRDefault="00616AA3" w:rsidP="00F540D7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Audit result</w:t>
            </w:r>
          </w:p>
        </w:tc>
        <w:tc>
          <w:tcPr>
            <w:tcW w:w="0" w:type="auto"/>
            <w:shd w:val="clear" w:color="auto" w:fill="FFFFCC"/>
          </w:tcPr>
          <w:p w:rsidR="00616AA3" w:rsidRPr="00EB71C4" w:rsidRDefault="00616AA3" w:rsidP="00997DBC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0" w:type="auto"/>
            <w:shd w:val="clear" w:color="auto" w:fill="FFFFCC"/>
          </w:tcPr>
          <w:p w:rsidR="00616AA3" w:rsidRPr="00EB71C4" w:rsidRDefault="00616AA3" w:rsidP="0054092A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Considered</w:t>
            </w:r>
          </w:p>
        </w:tc>
        <w:tc>
          <w:tcPr>
            <w:tcW w:w="0" w:type="auto"/>
            <w:shd w:val="clear" w:color="auto" w:fill="FFFFCC"/>
          </w:tcPr>
          <w:p w:rsidR="00616AA3" w:rsidRPr="00EB71C4" w:rsidRDefault="00616AA3" w:rsidP="00F540D7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9.3.1.c3</w:t>
            </w:r>
          </w:p>
        </w:tc>
      </w:tr>
      <w:tr w:rsidR="00616AA3" w:rsidRPr="00EB71C4" w:rsidTr="00997DBC">
        <w:trPr>
          <w:cantSplit/>
        </w:trPr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B62209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293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F540D7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Audit</w:t>
            </w:r>
            <w:r w:rsidRPr="00EB71C4">
              <w:rPr>
                <w:rFonts w:asciiTheme="minorHAnsi" w:hAnsiTheme="minorHAnsi" w:cstheme="minorHAnsi"/>
                <w:lang w:val="en-GB"/>
              </w:rPr>
              <w:t xml:space="preserve"> results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997DBC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54092A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Reported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F540D7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9.2.2.d</w:t>
            </w:r>
          </w:p>
        </w:tc>
      </w:tr>
      <w:tr w:rsidR="00616AA3" w:rsidRPr="00EB71C4" w:rsidTr="00997DBC">
        <w:trPr>
          <w:cantSplit/>
        </w:trPr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B62209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291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F540D7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Auditors and conducts audits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997DBC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54092A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Selected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F540D7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9.2.2.c</w:t>
            </w:r>
          </w:p>
        </w:tc>
      </w:tr>
      <w:tr w:rsidR="00616AA3" w:rsidRPr="00EB71C4" w:rsidTr="00997DBC">
        <w:trPr>
          <w:cantSplit/>
        </w:trPr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B62209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286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F540D7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Audits, internal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997DBC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Completeness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54092A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Conducted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F540D7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9.1.3.a-b</w:t>
            </w:r>
          </w:p>
        </w:tc>
      </w:tr>
      <w:tr w:rsidR="00616AA3" w:rsidRPr="00EB71C4" w:rsidTr="00997DBC">
        <w:trPr>
          <w:cantSplit/>
        </w:trPr>
        <w:tc>
          <w:tcPr>
            <w:tcW w:w="0" w:type="auto"/>
            <w:shd w:val="clear" w:color="auto" w:fill="DAEEF3" w:themeFill="accent5" w:themeFillTint="33"/>
          </w:tcPr>
          <w:p w:rsidR="00616AA3" w:rsidRDefault="00616AA3" w:rsidP="00B62209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0" w:type="auto"/>
            <w:shd w:val="clear" w:color="auto" w:fill="DAEEF3" w:themeFill="accent5" w:themeFillTint="33"/>
          </w:tcPr>
          <w:p w:rsidR="00616AA3" w:rsidRPr="00C81518" w:rsidRDefault="00616AA3" w:rsidP="00F540D7">
            <w:pPr>
              <w:spacing w:before="40" w:after="40"/>
              <w:rPr>
                <w:rFonts w:asciiTheme="minorHAnsi" w:hAnsiTheme="minorHAnsi" w:cstheme="minorHAnsi"/>
                <w:b/>
                <w:lang w:val="en-GB"/>
              </w:rPr>
            </w:pPr>
            <w:r w:rsidRPr="00C81518">
              <w:rPr>
                <w:rFonts w:asciiTheme="minorHAnsi" w:hAnsiTheme="minorHAnsi" w:cstheme="minorHAnsi"/>
                <w:b/>
                <w:lang w:val="en-GB"/>
              </w:rPr>
              <w:t>Changes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:rsidR="00616AA3" w:rsidRPr="00EB71C4" w:rsidRDefault="00616AA3" w:rsidP="00997DBC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0" w:type="auto"/>
            <w:shd w:val="clear" w:color="auto" w:fill="DAEEF3" w:themeFill="accent5" w:themeFillTint="33"/>
          </w:tcPr>
          <w:p w:rsidR="00616AA3" w:rsidRPr="00EB71C4" w:rsidRDefault="00616AA3" w:rsidP="0054092A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0" w:type="auto"/>
            <w:shd w:val="clear" w:color="auto" w:fill="DAEEF3" w:themeFill="accent5" w:themeFillTint="33"/>
          </w:tcPr>
          <w:p w:rsidR="00616AA3" w:rsidRPr="00EB71C4" w:rsidRDefault="00616AA3" w:rsidP="00F540D7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616AA3" w:rsidRPr="00EB71C4" w:rsidTr="00997DBC">
        <w:trPr>
          <w:cantSplit/>
        </w:trPr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B62209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252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834F02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Changed, unplanned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997DBC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54092A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Reviewed</w:t>
            </w:r>
          </w:p>
          <w:p w:rsidR="00616AA3" w:rsidRPr="00EB71C4" w:rsidRDefault="00616AA3" w:rsidP="0054092A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Controlled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2F07BB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8.5.6</w:t>
            </w:r>
          </w:p>
        </w:tc>
      </w:tr>
      <w:tr w:rsidR="00616AA3" w:rsidRPr="00EB71C4" w:rsidTr="00997DBC">
        <w:trPr>
          <w:cantSplit/>
        </w:trPr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B62209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lastRenderedPageBreak/>
              <w:t>209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834F02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Changes to the design inputs, process or outputs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997DBC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54092A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Reviewed</w:t>
            </w:r>
          </w:p>
          <w:p w:rsidR="00616AA3" w:rsidRPr="00EB71C4" w:rsidRDefault="00616AA3" w:rsidP="0054092A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Controlled</w:t>
            </w:r>
          </w:p>
          <w:p w:rsidR="00616AA3" w:rsidRPr="00EB71C4" w:rsidRDefault="00616AA3" w:rsidP="0054092A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Identified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834F02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8.3.6</w:t>
            </w:r>
          </w:p>
        </w:tc>
      </w:tr>
      <w:tr w:rsidR="00616AA3" w:rsidRPr="00EB71C4" w:rsidTr="00997DBC">
        <w:trPr>
          <w:cantSplit/>
        </w:trPr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B62209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157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834F02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Changes, consequences of unintended changes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997DBC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54092A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Reviewed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834F02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8.1</w:t>
            </w:r>
          </w:p>
        </w:tc>
      </w:tr>
      <w:tr w:rsidR="00616AA3" w:rsidRPr="00EB71C4" w:rsidTr="00997DBC">
        <w:trPr>
          <w:cantSplit/>
        </w:trPr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B62209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156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834F02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Changes, planned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997DBC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54092A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Controlled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834F02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8.1</w:t>
            </w:r>
          </w:p>
        </w:tc>
      </w:tr>
      <w:tr w:rsidR="00616AA3" w:rsidRPr="00EB71C4" w:rsidTr="00997DBC">
        <w:trPr>
          <w:cantSplit/>
        </w:trPr>
        <w:tc>
          <w:tcPr>
            <w:tcW w:w="0" w:type="auto"/>
            <w:shd w:val="clear" w:color="auto" w:fill="DAEEF3" w:themeFill="accent5" w:themeFillTint="33"/>
          </w:tcPr>
          <w:p w:rsidR="00616AA3" w:rsidRDefault="00616AA3" w:rsidP="00B62209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0" w:type="auto"/>
            <w:shd w:val="clear" w:color="auto" w:fill="DAEEF3" w:themeFill="accent5" w:themeFillTint="33"/>
          </w:tcPr>
          <w:p w:rsidR="00616AA3" w:rsidRPr="00C81518" w:rsidRDefault="00616AA3" w:rsidP="00834F02">
            <w:pPr>
              <w:spacing w:before="40" w:after="40"/>
              <w:rPr>
                <w:rFonts w:asciiTheme="minorHAnsi" w:hAnsiTheme="minorHAnsi" w:cstheme="minorHAnsi"/>
                <w:b/>
                <w:lang w:val="en-GB"/>
              </w:rPr>
            </w:pPr>
            <w:r w:rsidRPr="00C81518">
              <w:rPr>
                <w:rFonts w:asciiTheme="minorHAnsi" w:hAnsiTheme="minorHAnsi" w:cstheme="minorHAnsi"/>
                <w:b/>
                <w:lang w:val="en-GB"/>
              </w:rPr>
              <w:t>Communication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:rsidR="00616AA3" w:rsidRPr="00EB71C4" w:rsidRDefault="00616AA3" w:rsidP="00997DBC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0" w:type="auto"/>
            <w:shd w:val="clear" w:color="auto" w:fill="DAEEF3" w:themeFill="accent5" w:themeFillTint="33"/>
          </w:tcPr>
          <w:p w:rsidR="00616AA3" w:rsidRPr="00EB71C4" w:rsidRDefault="00616AA3" w:rsidP="0054092A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0" w:type="auto"/>
            <w:shd w:val="clear" w:color="auto" w:fill="DAEEF3" w:themeFill="accent5" w:themeFillTint="33"/>
          </w:tcPr>
          <w:p w:rsidR="00616AA3" w:rsidRPr="00EB71C4" w:rsidRDefault="00616AA3" w:rsidP="00834F02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616AA3" w:rsidRPr="00EB71C4" w:rsidTr="00997DBC">
        <w:trPr>
          <w:cantSplit/>
        </w:trPr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B62209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136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54092A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Communication, internal and external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997DBC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Completeness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54092A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Determined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54092A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7.4.1-d</w:t>
            </w:r>
          </w:p>
        </w:tc>
      </w:tr>
      <w:tr w:rsidR="00616AA3" w:rsidRPr="00EB71C4" w:rsidTr="00997DBC">
        <w:trPr>
          <w:cantSplit/>
        </w:trPr>
        <w:tc>
          <w:tcPr>
            <w:tcW w:w="0" w:type="auto"/>
            <w:shd w:val="clear" w:color="auto" w:fill="FFFFCC"/>
          </w:tcPr>
          <w:p w:rsidR="00616AA3" w:rsidRPr="00EB71C4" w:rsidRDefault="00616AA3" w:rsidP="00B62209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310</w:t>
            </w:r>
          </w:p>
        </w:tc>
        <w:tc>
          <w:tcPr>
            <w:tcW w:w="0" w:type="auto"/>
            <w:shd w:val="clear" w:color="auto" w:fill="FFFFCC"/>
          </w:tcPr>
          <w:p w:rsidR="00616AA3" w:rsidRPr="00EB71C4" w:rsidRDefault="00616AA3" w:rsidP="00F540D7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Continual improvement, opportunities for</w:t>
            </w:r>
          </w:p>
        </w:tc>
        <w:tc>
          <w:tcPr>
            <w:tcW w:w="0" w:type="auto"/>
            <w:shd w:val="clear" w:color="auto" w:fill="FFFFCC"/>
          </w:tcPr>
          <w:p w:rsidR="00616AA3" w:rsidRPr="00EB71C4" w:rsidRDefault="00616AA3" w:rsidP="00997DBC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0" w:type="auto"/>
            <w:shd w:val="clear" w:color="auto" w:fill="FFFFCC"/>
          </w:tcPr>
          <w:p w:rsidR="00616AA3" w:rsidRPr="00EB71C4" w:rsidRDefault="00616AA3" w:rsidP="0054092A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Considered</w:t>
            </w:r>
          </w:p>
        </w:tc>
        <w:tc>
          <w:tcPr>
            <w:tcW w:w="0" w:type="auto"/>
            <w:shd w:val="clear" w:color="auto" w:fill="FFFFCC"/>
          </w:tcPr>
          <w:p w:rsidR="00616AA3" w:rsidRPr="00EB71C4" w:rsidRDefault="00616AA3" w:rsidP="00F540D7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9.3.1.e</w:t>
            </w:r>
          </w:p>
        </w:tc>
      </w:tr>
      <w:tr w:rsidR="00616AA3" w:rsidRPr="00EB71C4" w:rsidTr="00997DBC">
        <w:trPr>
          <w:cantSplit/>
        </w:trPr>
        <w:tc>
          <w:tcPr>
            <w:tcW w:w="0" w:type="auto"/>
            <w:shd w:val="clear" w:color="auto" w:fill="DAEEF3" w:themeFill="accent5" w:themeFillTint="33"/>
          </w:tcPr>
          <w:p w:rsidR="00616AA3" w:rsidRDefault="00616AA3" w:rsidP="00B62209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0" w:type="auto"/>
            <w:shd w:val="clear" w:color="auto" w:fill="DAEEF3" w:themeFill="accent5" w:themeFillTint="33"/>
          </w:tcPr>
          <w:p w:rsidR="00616AA3" w:rsidRPr="00C81518" w:rsidRDefault="00616AA3" w:rsidP="00F540D7">
            <w:pPr>
              <w:spacing w:before="40" w:after="40"/>
              <w:rPr>
                <w:rFonts w:asciiTheme="minorHAnsi" w:hAnsiTheme="minorHAnsi" w:cstheme="minorHAnsi"/>
                <w:b/>
                <w:lang w:val="en-GB"/>
              </w:rPr>
            </w:pPr>
            <w:r w:rsidRPr="00C81518">
              <w:rPr>
                <w:rFonts w:asciiTheme="minorHAnsi" w:hAnsiTheme="minorHAnsi" w:cstheme="minorHAnsi"/>
                <w:b/>
                <w:lang w:val="en-GB"/>
              </w:rPr>
              <w:t>Contracts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:rsidR="00616AA3" w:rsidRPr="00EB71C4" w:rsidRDefault="00616AA3" w:rsidP="00997DBC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0" w:type="auto"/>
            <w:shd w:val="clear" w:color="auto" w:fill="DAEEF3" w:themeFill="accent5" w:themeFillTint="33"/>
          </w:tcPr>
          <w:p w:rsidR="00616AA3" w:rsidRPr="00EB71C4" w:rsidRDefault="00616AA3" w:rsidP="0054092A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0" w:type="auto"/>
            <w:shd w:val="clear" w:color="auto" w:fill="DAEEF3" w:themeFill="accent5" w:themeFillTint="33"/>
          </w:tcPr>
          <w:p w:rsidR="00616AA3" w:rsidRPr="00EB71C4" w:rsidRDefault="00616AA3" w:rsidP="00F540D7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616AA3" w:rsidRPr="00EB71C4" w:rsidTr="00997DBC">
        <w:trPr>
          <w:cantSplit/>
        </w:trPr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B62209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172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834F02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Contracts or order requirements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997DBC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54092A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Reviewed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834F02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8..2.3.d</w:t>
            </w:r>
          </w:p>
        </w:tc>
      </w:tr>
      <w:tr w:rsidR="00616AA3" w:rsidRPr="00EB71C4" w:rsidTr="00997DBC">
        <w:trPr>
          <w:cantSplit/>
        </w:trPr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B62209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174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834F02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Contracts or order requirements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997DBC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54092A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Resolved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834F02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8.2.3</w:t>
            </w:r>
          </w:p>
        </w:tc>
      </w:tr>
      <w:tr w:rsidR="00616AA3" w:rsidRPr="00EB71C4" w:rsidTr="00997DBC">
        <w:trPr>
          <w:cantSplit/>
        </w:trPr>
        <w:tc>
          <w:tcPr>
            <w:tcW w:w="0" w:type="auto"/>
            <w:shd w:val="clear" w:color="auto" w:fill="DAEEF3" w:themeFill="accent5" w:themeFillTint="33"/>
          </w:tcPr>
          <w:p w:rsidR="00616AA3" w:rsidRDefault="00616AA3" w:rsidP="00B62209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0" w:type="auto"/>
            <w:shd w:val="clear" w:color="auto" w:fill="DAEEF3" w:themeFill="accent5" w:themeFillTint="33"/>
          </w:tcPr>
          <w:p w:rsidR="00616AA3" w:rsidRPr="00C81518" w:rsidRDefault="00616AA3" w:rsidP="00834F02">
            <w:pPr>
              <w:spacing w:before="40" w:after="40"/>
              <w:rPr>
                <w:rFonts w:asciiTheme="minorHAnsi" w:hAnsiTheme="minorHAnsi" w:cstheme="minorHAnsi"/>
                <w:b/>
                <w:lang w:val="en-GB"/>
              </w:rPr>
            </w:pPr>
            <w:r w:rsidRPr="00C81518">
              <w:rPr>
                <w:rFonts w:asciiTheme="minorHAnsi" w:hAnsiTheme="minorHAnsi" w:cstheme="minorHAnsi"/>
                <w:b/>
                <w:lang w:val="en-GB"/>
              </w:rPr>
              <w:t>Corrective actions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:rsidR="00616AA3" w:rsidRPr="00EB71C4" w:rsidRDefault="00616AA3" w:rsidP="00997DBC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0" w:type="auto"/>
            <w:shd w:val="clear" w:color="auto" w:fill="DAEEF3" w:themeFill="accent5" w:themeFillTint="33"/>
          </w:tcPr>
          <w:p w:rsidR="00616AA3" w:rsidRPr="00EB71C4" w:rsidRDefault="00616AA3" w:rsidP="0054092A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0" w:type="auto"/>
            <w:shd w:val="clear" w:color="auto" w:fill="DAEEF3" w:themeFill="accent5" w:themeFillTint="33"/>
          </w:tcPr>
          <w:p w:rsidR="00616AA3" w:rsidRPr="00EB71C4" w:rsidRDefault="00616AA3" w:rsidP="00834F02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616AA3" w:rsidRPr="00EB71C4" w:rsidTr="00997DBC">
        <w:trPr>
          <w:cantSplit/>
        </w:trPr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B62209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294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F540D7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Corrections and corrective actions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997DBC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Necessity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54092A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Taken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F540D7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9.2.2.e</w:t>
            </w:r>
          </w:p>
        </w:tc>
      </w:tr>
      <w:tr w:rsidR="00616AA3" w:rsidRPr="00EB71C4" w:rsidTr="00997DBC">
        <w:trPr>
          <w:cantSplit/>
        </w:trPr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B62209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260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834F02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Corrective actions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997DBC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Appropriateness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54092A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Taken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84112F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8.7</w:t>
            </w:r>
          </w:p>
        </w:tc>
      </w:tr>
      <w:tr w:rsidR="00616AA3" w:rsidRPr="00EB71C4" w:rsidTr="00997DBC">
        <w:trPr>
          <w:cantSplit/>
        </w:trPr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B62209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329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F540D7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Corrective actions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997DBC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Effectiveness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54092A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Reviewed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F540D7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10.2.1.d</w:t>
            </w:r>
          </w:p>
        </w:tc>
      </w:tr>
      <w:tr w:rsidR="00616AA3" w:rsidRPr="00EB71C4" w:rsidTr="00997DBC">
        <w:trPr>
          <w:cantSplit/>
        </w:trPr>
        <w:tc>
          <w:tcPr>
            <w:tcW w:w="0" w:type="auto"/>
            <w:shd w:val="clear" w:color="auto" w:fill="DAEEF3" w:themeFill="accent5" w:themeFillTint="33"/>
          </w:tcPr>
          <w:p w:rsidR="00616AA3" w:rsidRDefault="00616AA3" w:rsidP="00B62209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0" w:type="auto"/>
            <w:shd w:val="clear" w:color="auto" w:fill="DAEEF3" w:themeFill="accent5" w:themeFillTint="33"/>
          </w:tcPr>
          <w:p w:rsidR="00616AA3" w:rsidRPr="00C81518" w:rsidRDefault="00616AA3" w:rsidP="00F540D7">
            <w:pPr>
              <w:spacing w:before="40" w:after="40"/>
              <w:rPr>
                <w:rFonts w:asciiTheme="minorHAnsi" w:hAnsiTheme="minorHAnsi" w:cstheme="minorHAnsi"/>
                <w:b/>
                <w:lang w:val="en-GB"/>
              </w:rPr>
            </w:pPr>
            <w:r w:rsidRPr="00C81518">
              <w:rPr>
                <w:rFonts w:asciiTheme="minorHAnsi" w:hAnsiTheme="minorHAnsi" w:cstheme="minorHAnsi"/>
                <w:b/>
                <w:lang w:val="en-GB"/>
              </w:rPr>
              <w:t>Criteria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:rsidR="00616AA3" w:rsidRPr="00EB71C4" w:rsidRDefault="00616AA3" w:rsidP="00997DBC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0" w:type="auto"/>
            <w:shd w:val="clear" w:color="auto" w:fill="DAEEF3" w:themeFill="accent5" w:themeFillTint="33"/>
          </w:tcPr>
          <w:p w:rsidR="00616AA3" w:rsidRPr="00EB71C4" w:rsidRDefault="00616AA3" w:rsidP="0054092A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0" w:type="auto"/>
            <w:shd w:val="clear" w:color="auto" w:fill="DAEEF3" w:themeFill="accent5" w:themeFillTint="33"/>
          </w:tcPr>
          <w:p w:rsidR="00616AA3" w:rsidRPr="00EB71C4" w:rsidRDefault="00616AA3" w:rsidP="00F540D7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616AA3" w:rsidRPr="00EB71C4" w:rsidTr="00997DBC">
        <w:trPr>
          <w:cantSplit/>
        </w:trPr>
        <w:tc>
          <w:tcPr>
            <w:tcW w:w="0" w:type="auto"/>
            <w:shd w:val="clear" w:color="auto" w:fill="FFFFCC"/>
          </w:tcPr>
          <w:p w:rsidR="00616AA3" w:rsidRPr="00EB71C4" w:rsidRDefault="00616AA3" w:rsidP="00B62209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206</w:t>
            </w:r>
          </w:p>
        </w:tc>
        <w:tc>
          <w:tcPr>
            <w:tcW w:w="0" w:type="auto"/>
            <w:shd w:val="clear" w:color="auto" w:fill="FFFFCC"/>
          </w:tcPr>
          <w:p w:rsidR="00616AA3" w:rsidRPr="00EB71C4" w:rsidRDefault="00616AA3" w:rsidP="00834F02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Criteria, acceptance</w:t>
            </w:r>
          </w:p>
        </w:tc>
        <w:tc>
          <w:tcPr>
            <w:tcW w:w="0" w:type="auto"/>
            <w:shd w:val="clear" w:color="auto" w:fill="FFFFCC"/>
          </w:tcPr>
          <w:p w:rsidR="00616AA3" w:rsidRPr="00EB71C4" w:rsidRDefault="00616AA3" w:rsidP="00997DBC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0" w:type="auto"/>
            <w:shd w:val="clear" w:color="auto" w:fill="FFFFCC"/>
          </w:tcPr>
          <w:p w:rsidR="00616AA3" w:rsidRPr="00EB71C4" w:rsidRDefault="00616AA3" w:rsidP="0054092A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Included</w:t>
            </w:r>
          </w:p>
          <w:p w:rsidR="00616AA3" w:rsidRPr="00EB71C4" w:rsidRDefault="00616AA3" w:rsidP="0054092A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Referenced</w:t>
            </w:r>
          </w:p>
        </w:tc>
        <w:tc>
          <w:tcPr>
            <w:tcW w:w="0" w:type="auto"/>
            <w:shd w:val="clear" w:color="auto" w:fill="FFFFCC"/>
          </w:tcPr>
          <w:p w:rsidR="00616AA3" w:rsidRPr="00EB71C4" w:rsidRDefault="00616AA3" w:rsidP="00C80D15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8.3.5.c</w:t>
            </w:r>
          </w:p>
        </w:tc>
      </w:tr>
      <w:tr w:rsidR="00616AA3" w:rsidRPr="00EB71C4" w:rsidTr="00997DBC">
        <w:trPr>
          <w:cantSplit/>
        </w:trPr>
        <w:tc>
          <w:tcPr>
            <w:tcW w:w="0" w:type="auto"/>
            <w:shd w:val="clear" w:color="auto" w:fill="DAEEF3" w:themeFill="accent5" w:themeFillTint="33"/>
          </w:tcPr>
          <w:p w:rsidR="00616AA3" w:rsidRDefault="00616AA3" w:rsidP="00B62209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0" w:type="auto"/>
            <w:shd w:val="clear" w:color="auto" w:fill="DAEEF3" w:themeFill="accent5" w:themeFillTint="33"/>
          </w:tcPr>
          <w:p w:rsidR="00616AA3" w:rsidRPr="00C81518" w:rsidRDefault="00616AA3" w:rsidP="00834F02">
            <w:pPr>
              <w:spacing w:before="40" w:after="40"/>
              <w:rPr>
                <w:rFonts w:asciiTheme="minorHAnsi" w:hAnsiTheme="minorHAnsi" w:cstheme="minorHAnsi"/>
                <w:b/>
                <w:lang w:val="en-GB"/>
              </w:rPr>
            </w:pPr>
            <w:r w:rsidRPr="00C81518">
              <w:rPr>
                <w:rFonts w:asciiTheme="minorHAnsi" w:hAnsiTheme="minorHAnsi" w:cstheme="minorHAnsi"/>
                <w:b/>
                <w:lang w:val="en-GB"/>
              </w:rPr>
              <w:t>Customer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:rsidR="00616AA3" w:rsidRPr="00EB71C4" w:rsidRDefault="00616AA3" w:rsidP="00997DBC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0" w:type="auto"/>
            <w:shd w:val="clear" w:color="auto" w:fill="DAEEF3" w:themeFill="accent5" w:themeFillTint="33"/>
          </w:tcPr>
          <w:p w:rsidR="00616AA3" w:rsidRPr="00EB71C4" w:rsidRDefault="00616AA3" w:rsidP="0054092A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0" w:type="auto"/>
            <w:shd w:val="clear" w:color="auto" w:fill="DAEEF3" w:themeFill="accent5" w:themeFillTint="33"/>
          </w:tcPr>
          <w:p w:rsidR="00616AA3" w:rsidRPr="00EB71C4" w:rsidRDefault="00616AA3" w:rsidP="00C80D15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616AA3" w:rsidRPr="00EB71C4" w:rsidTr="00997DBC">
        <w:trPr>
          <w:cantSplit/>
        </w:trPr>
        <w:tc>
          <w:tcPr>
            <w:tcW w:w="0" w:type="auto"/>
            <w:shd w:val="clear" w:color="auto" w:fill="FFFFCC"/>
          </w:tcPr>
          <w:p w:rsidR="00616AA3" w:rsidRPr="00EB71C4" w:rsidRDefault="00616AA3" w:rsidP="00B62209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279</w:t>
            </w:r>
          </w:p>
        </w:tc>
        <w:tc>
          <w:tcPr>
            <w:tcW w:w="0" w:type="auto"/>
            <w:shd w:val="clear" w:color="auto" w:fill="FFFFCC"/>
          </w:tcPr>
          <w:p w:rsidR="00616AA3" w:rsidRPr="00EB71C4" w:rsidRDefault="00616AA3" w:rsidP="00F540D7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Customer</w:t>
            </w:r>
          </w:p>
        </w:tc>
        <w:tc>
          <w:tcPr>
            <w:tcW w:w="0" w:type="auto"/>
            <w:shd w:val="clear" w:color="auto" w:fill="FFFFCC"/>
          </w:tcPr>
          <w:p w:rsidR="00616AA3" w:rsidRPr="00EB71C4" w:rsidRDefault="00616AA3" w:rsidP="00997DBC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Satisfaction</w:t>
            </w:r>
          </w:p>
        </w:tc>
        <w:tc>
          <w:tcPr>
            <w:tcW w:w="0" w:type="auto"/>
            <w:shd w:val="clear" w:color="auto" w:fill="FFFFCC"/>
          </w:tcPr>
          <w:p w:rsidR="00616AA3" w:rsidRPr="00EB71C4" w:rsidRDefault="00616AA3" w:rsidP="0054092A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Enhanced</w:t>
            </w:r>
          </w:p>
        </w:tc>
        <w:tc>
          <w:tcPr>
            <w:tcW w:w="0" w:type="auto"/>
            <w:shd w:val="clear" w:color="auto" w:fill="FFFFCC"/>
          </w:tcPr>
          <w:p w:rsidR="00616AA3" w:rsidRPr="00EB71C4" w:rsidRDefault="00616AA3" w:rsidP="00F540D7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9.1.3.b</w:t>
            </w:r>
          </w:p>
        </w:tc>
      </w:tr>
      <w:tr w:rsidR="00616AA3" w:rsidRPr="00EB71C4" w:rsidTr="00997DBC">
        <w:trPr>
          <w:cantSplit/>
        </w:trPr>
        <w:tc>
          <w:tcPr>
            <w:tcW w:w="0" w:type="auto"/>
            <w:shd w:val="clear" w:color="auto" w:fill="FFFFCC"/>
          </w:tcPr>
          <w:p w:rsidR="00616AA3" w:rsidRPr="00EB71C4" w:rsidRDefault="00616AA3" w:rsidP="00B62209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304</w:t>
            </w:r>
          </w:p>
        </w:tc>
        <w:tc>
          <w:tcPr>
            <w:tcW w:w="0" w:type="auto"/>
            <w:shd w:val="clear" w:color="auto" w:fill="FFFFCC"/>
          </w:tcPr>
          <w:p w:rsidR="00616AA3" w:rsidRPr="00EB71C4" w:rsidRDefault="00616AA3" w:rsidP="00F540D7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Customer</w:t>
            </w:r>
          </w:p>
        </w:tc>
        <w:tc>
          <w:tcPr>
            <w:tcW w:w="0" w:type="auto"/>
            <w:shd w:val="clear" w:color="auto" w:fill="FFFFCC"/>
          </w:tcPr>
          <w:p w:rsidR="00616AA3" w:rsidRPr="00EB71C4" w:rsidRDefault="00616AA3" w:rsidP="00997DBC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Satisfaction</w:t>
            </w:r>
          </w:p>
        </w:tc>
        <w:tc>
          <w:tcPr>
            <w:tcW w:w="0" w:type="auto"/>
            <w:shd w:val="clear" w:color="auto" w:fill="FFFFCC"/>
          </w:tcPr>
          <w:p w:rsidR="00616AA3" w:rsidRPr="00EB71C4" w:rsidRDefault="00616AA3" w:rsidP="0054092A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Considered</w:t>
            </w:r>
          </w:p>
        </w:tc>
        <w:tc>
          <w:tcPr>
            <w:tcW w:w="0" w:type="auto"/>
            <w:shd w:val="clear" w:color="auto" w:fill="FFFFCC"/>
          </w:tcPr>
          <w:p w:rsidR="00616AA3" w:rsidRPr="00EB71C4" w:rsidRDefault="00616AA3" w:rsidP="00F540D7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9.3.1.c4</w:t>
            </w:r>
          </w:p>
        </w:tc>
      </w:tr>
      <w:tr w:rsidR="00616AA3" w:rsidRPr="00EB71C4" w:rsidTr="00997DBC">
        <w:trPr>
          <w:cantSplit/>
        </w:trPr>
        <w:tc>
          <w:tcPr>
            <w:tcW w:w="0" w:type="auto"/>
            <w:shd w:val="clear" w:color="auto" w:fill="FFFFCC"/>
          </w:tcPr>
          <w:p w:rsidR="00616AA3" w:rsidRPr="00EB71C4" w:rsidRDefault="00616AA3" w:rsidP="00B62209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250</w:t>
            </w:r>
          </w:p>
        </w:tc>
        <w:tc>
          <w:tcPr>
            <w:tcW w:w="0" w:type="auto"/>
            <w:shd w:val="clear" w:color="auto" w:fill="FFFFCC"/>
          </w:tcPr>
          <w:p w:rsidR="00616AA3" w:rsidRPr="00EB71C4" w:rsidRDefault="00616AA3" w:rsidP="00834F02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Customer feedback</w:t>
            </w:r>
          </w:p>
        </w:tc>
        <w:tc>
          <w:tcPr>
            <w:tcW w:w="0" w:type="auto"/>
            <w:shd w:val="clear" w:color="auto" w:fill="FFFFCC"/>
          </w:tcPr>
          <w:p w:rsidR="00616AA3" w:rsidRPr="00EB71C4" w:rsidRDefault="00616AA3" w:rsidP="00997DBC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0" w:type="auto"/>
            <w:shd w:val="clear" w:color="auto" w:fill="FFFFCC"/>
          </w:tcPr>
          <w:p w:rsidR="00616AA3" w:rsidRPr="00EB71C4" w:rsidRDefault="00616AA3" w:rsidP="0054092A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Considered</w:t>
            </w:r>
          </w:p>
        </w:tc>
        <w:tc>
          <w:tcPr>
            <w:tcW w:w="0" w:type="auto"/>
            <w:shd w:val="clear" w:color="auto" w:fill="FFFFCC"/>
          </w:tcPr>
          <w:p w:rsidR="00616AA3" w:rsidRPr="00EB71C4" w:rsidRDefault="00616AA3" w:rsidP="002F07BB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8.5.5.c</w:t>
            </w:r>
          </w:p>
        </w:tc>
      </w:tr>
      <w:tr w:rsidR="00616AA3" w:rsidRPr="00EB71C4" w:rsidTr="00997DBC">
        <w:trPr>
          <w:cantSplit/>
        </w:trPr>
        <w:tc>
          <w:tcPr>
            <w:tcW w:w="0" w:type="auto"/>
            <w:shd w:val="clear" w:color="auto" w:fill="FFFFCC"/>
          </w:tcPr>
          <w:p w:rsidR="00616AA3" w:rsidRPr="00EB71C4" w:rsidRDefault="00616AA3" w:rsidP="00326C9C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76</w:t>
            </w:r>
          </w:p>
        </w:tc>
        <w:tc>
          <w:tcPr>
            <w:tcW w:w="0" w:type="auto"/>
            <w:shd w:val="clear" w:color="auto" w:fill="FFFFCC"/>
          </w:tcPr>
          <w:p w:rsidR="00616AA3" w:rsidRPr="00EB71C4" w:rsidRDefault="00616AA3" w:rsidP="00E54F7E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Customer focus</w:t>
            </w:r>
          </w:p>
        </w:tc>
        <w:tc>
          <w:tcPr>
            <w:tcW w:w="0" w:type="auto"/>
            <w:shd w:val="clear" w:color="auto" w:fill="FFFFCC"/>
          </w:tcPr>
          <w:p w:rsidR="00616AA3" w:rsidRPr="00EB71C4" w:rsidRDefault="00616AA3" w:rsidP="00997DBC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0" w:type="auto"/>
            <w:shd w:val="clear" w:color="auto" w:fill="FFFFCC"/>
          </w:tcPr>
          <w:p w:rsidR="00616AA3" w:rsidRPr="00EB71C4" w:rsidRDefault="00616AA3" w:rsidP="003B004F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Promoted</w:t>
            </w:r>
          </w:p>
        </w:tc>
        <w:tc>
          <w:tcPr>
            <w:tcW w:w="0" w:type="auto"/>
            <w:shd w:val="clear" w:color="auto" w:fill="FFFFCC"/>
          </w:tcPr>
          <w:p w:rsidR="00616AA3" w:rsidRPr="00EB71C4" w:rsidRDefault="00616AA3" w:rsidP="003B004F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5.3.d</w:t>
            </w:r>
          </w:p>
        </w:tc>
      </w:tr>
      <w:tr w:rsidR="00616AA3" w:rsidRPr="00EB71C4" w:rsidTr="00997DBC">
        <w:trPr>
          <w:cantSplit/>
        </w:trPr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B62209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273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F540D7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Customer perception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997DBC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54092A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Monitored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F540D7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9.1.2</w:t>
            </w:r>
          </w:p>
        </w:tc>
      </w:tr>
      <w:tr w:rsidR="00616AA3" w:rsidRPr="00EB71C4" w:rsidTr="00997DBC">
        <w:trPr>
          <w:cantSplit/>
        </w:trPr>
        <w:tc>
          <w:tcPr>
            <w:tcW w:w="0" w:type="auto"/>
            <w:shd w:val="clear" w:color="auto" w:fill="FFFFCC"/>
          </w:tcPr>
          <w:p w:rsidR="00616AA3" w:rsidRPr="00EB71C4" w:rsidRDefault="00616AA3" w:rsidP="00B62209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164</w:t>
            </w:r>
          </w:p>
        </w:tc>
        <w:tc>
          <w:tcPr>
            <w:tcW w:w="0" w:type="auto"/>
            <w:shd w:val="clear" w:color="auto" w:fill="FFFFCC"/>
          </w:tcPr>
          <w:p w:rsidR="00616AA3" w:rsidRPr="00EB71C4" w:rsidRDefault="00616AA3" w:rsidP="00834F02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Customer property, handling or treatment</w:t>
            </w:r>
          </w:p>
        </w:tc>
        <w:tc>
          <w:tcPr>
            <w:tcW w:w="0" w:type="auto"/>
            <w:shd w:val="clear" w:color="auto" w:fill="FFFFCC"/>
          </w:tcPr>
          <w:p w:rsidR="00616AA3" w:rsidRPr="00EB71C4" w:rsidRDefault="00616AA3" w:rsidP="00997DBC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0" w:type="auto"/>
            <w:shd w:val="clear" w:color="auto" w:fill="FFFFCC"/>
          </w:tcPr>
          <w:p w:rsidR="00616AA3" w:rsidRPr="00EB71C4" w:rsidRDefault="00616AA3" w:rsidP="0054092A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0" w:type="auto"/>
            <w:shd w:val="clear" w:color="auto" w:fill="FFFFCC"/>
          </w:tcPr>
          <w:p w:rsidR="00616AA3" w:rsidRPr="00EB71C4" w:rsidRDefault="00616AA3" w:rsidP="00834F02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8.2.1.d</w:t>
            </w:r>
          </w:p>
        </w:tc>
      </w:tr>
      <w:tr w:rsidR="00616AA3" w:rsidRPr="00EB71C4" w:rsidTr="00997DBC">
        <w:trPr>
          <w:cantSplit/>
        </w:trPr>
        <w:tc>
          <w:tcPr>
            <w:tcW w:w="0" w:type="auto"/>
            <w:shd w:val="clear" w:color="auto" w:fill="FFFFCC"/>
          </w:tcPr>
          <w:p w:rsidR="00616AA3" w:rsidRPr="00EB71C4" w:rsidRDefault="00616AA3" w:rsidP="00932A70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53</w:t>
            </w:r>
          </w:p>
        </w:tc>
        <w:tc>
          <w:tcPr>
            <w:tcW w:w="0" w:type="auto"/>
            <w:shd w:val="clear" w:color="auto" w:fill="FFFFCC"/>
          </w:tcPr>
          <w:p w:rsidR="00616AA3" w:rsidRPr="00EB71C4" w:rsidRDefault="00616AA3" w:rsidP="00932A70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Customer satisfaction</w:t>
            </w:r>
          </w:p>
        </w:tc>
        <w:tc>
          <w:tcPr>
            <w:tcW w:w="0" w:type="auto"/>
            <w:shd w:val="clear" w:color="auto" w:fill="FFFFCC"/>
          </w:tcPr>
          <w:p w:rsidR="00616AA3" w:rsidRPr="00EB71C4" w:rsidRDefault="00616AA3" w:rsidP="00997DBC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Ability to enhance</w:t>
            </w:r>
          </w:p>
        </w:tc>
        <w:tc>
          <w:tcPr>
            <w:tcW w:w="0" w:type="auto"/>
            <w:shd w:val="clear" w:color="auto" w:fill="FFFFCC"/>
          </w:tcPr>
          <w:p w:rsidR="00616AA3" w:rsidRPr="00EB71C4" w:rsidRDefault="00616AA3" w:rsidP="00932A70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0" w:type="auto"/>
            <w:shd w:val="clear" w:color="auto" w:fill="FFFFCC"/>
          </w:tcPr>
          <w:p w:rsidR="00616AA3" w:rsidRPr="00EB71C4" w:rsidRDefault="00616AA3" w:rsidP="00932A70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5.1.2.b</w:t>
            </w:r>
          </w:p>
        </w:tc>
      </w:tr>
      <w:tr w:rsidR="00616AA3" w:rsidRPr="00EB71C4" w:rsidTr="00997DBC">
        <w:trPr>
          <w:cantSplit/>
        </w:trPr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B62209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317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F540D7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Customer satisfaction, actions to enhance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997DBC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Completeness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54092A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Implemented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F540D7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10.1.a-c</w:t>
            </w:r>
          </w:p>
        </w:tc>
      </w:tr>
      <w:tr w:rsidR="00616AA3" w:rsidRPr="00EB71C4" w:rsidTr="00997DBC">
        <w:trPr>
          <w:cantSplit/>
        </w:trPr>
        <w:tc>
          <w:tcPr>
            <w:tcW w:w="0" w:type="auto"/>
            <w:shd w:val="clear" w:color="auto" w:fill="FFFFCC"/>
          </w:tcPr>
          <w:p w:rsidR="00616AA3" w:rsidRPr="00EB71C4" w:rsidRDefault="00616AA3" w:rsidP="00326C9C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95</w:t>
            </w:r>
          </w:p>
        </w:tc>
        <w:tc>
          <w:tcPr>
            <w:tcW w:w="0" w:type="auto"/>
            <w:shd w:val="clear" w:color="auto" w:fill="FFFFCC"/>
          </w:tcPr>
          <w:p w:rsidR="00616AA3" w:rsidRPr="00EB71C4" w:rsidRDefault="00616AA3" w:rsidP="00E54F7E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Customer satisfaction, enhancement of</w:t>
            </w:r>
          </w:p>
        </w:tc>
        <w:tc>
          <w:tcPr>
            <w:tcW w:w="0" w:type="auto"/>
            <w:shd w:val="clear" w:color="auto" w:fill="FFFFCC"/>
          </w:tcPr>
          <w:p w:rsidR="00616AA3" w:rsidRPr="00EB71C4" w:rsidRDefault="00616AA3" w:rsidP="00997DBC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0" w:type="auto"/>
            <w:shd w:val="clear" w:color="auto" w:fill="FFFFCC"/>
          </w:tcPr>
          <w:p w:rsidR="00616AA3" w:rsidRPr="00EB71C4" w:rsidRDefault="00616AA3" w:rsidP="003B004F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0" w:type="auto"/>
            <w:shd w:val="clear" w:color="auto" w:fill="FFFFCC"/>
          </w:tcPr>
          <w:p w:rsidR="00616AA3" w:rsidRPr="00EB71C4" w:rsidRDefault="00616AA3" w:rsidP="003B004F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6.2.1.d</w:t>
            </w:r>
          </w:p>
        </w:tc>
      </w:tr>
      <w:tr w:rsidR="00616AA3" w:rsidRPr="00EB71C4" w:rsidTr="00997DBC">
        <w:trPr>
          <w:cantSplit/>
        </w:trPr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326C9C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56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E54F7E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Customer satisfaction, focus on enhancing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997DBC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3B004F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Maintained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3B004F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5.1.2.d</w:t>
            </w:r>
          </w:p>
        </w:tc>
      </w:tr>
      <w:tr w:rsidR="00616AA3" w:rsidRPr="00EB71C4" w:rsidTr="00997DBC">
        <w:trPr>
          <w:cantSplit/>
        </w:trPr>
        <w:tc>
          <w:tcPr>
            <w:tcW w:w="0" w:type="auto"/>
            <w:shd w:val="clear" w:color="auto" w:fill="FFFFCC"/>
          </w:tcPr>
          <w:p w:rsidR="00616AA3" w:rsidRPr="00EB71C4" w:rsidRDefault="00616AA3" w:rsidP="00B62209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163</w:t>
            </w:r>
          </w:p>
        </w:tc>
        <w:tc>
          <w:tcPr>
            <w:tcW w:w="0" w:type="auto"/>
            <w:shd w:val="clear" w:color="auto" w:fill="FFFFCC"/>
          </w:tcPr>
          <w:p w:rsidR="00616AA3" w:rsidRPr="00EB71C4" w:rsidRDefault="00616AA3" w:rsidP="00834F02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Customer views and perceptions</w:t>
            </w:r>
          </w:p>
        </w:tc>
        <w:tc>
          <w:tcPr>
            <w:tcW w:w="0" w:type="auto"/>
            <w:shd w:val="clear" w:color="auto" w:fill="FFFFCC"/>
          </w:tcPr>
          <w:p w:rsidR="00616AA3" w:rsidRPr="00EB71C4" w:rsidRDefault="00616AA3" w:rsidP="00997DBC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0" w:type="auto"/>
            <w:shd w:val="clear" w:color="auto" w:fill="FFFFCC"/>
          </w:tcPr>
          <w:p w:rsidR="00616AA3" w:rsidRPr="00EB71C4" w:rsidRDefault="00616AA3" w:rsidP="0054092A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Obtained</w:t>
            </w:r>
          </w:p>
        </w:tc>
        <w:tc>
          <w:tcPr>
            <w:tcW w:w="0" w:type="auto"/>
            <w:shd w:val="clear" w:color="auto" w:fill="FFFFCC"/>
          </w:tcPr>
          <w:p w:rsidR="00616AA3" w:rsidRPr="00EB71C4" w:rsidRDefault="00616AA3" w:rsidP="00834F02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8.2.1.c</w:t>
            </w:r>
          </w:p>
        </w:tc>
      </w:tr>
      <w:tr w:rsidR="00616AA3" w:rsidRPr="00EB71C4" w:rsidTr="00997DBC">
        <w:trPr>
          <w:cantSplit/>
        </w:trPr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B62209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274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F540D7">
            <w:pPr>
              <w:spacing w:before="40" w:after="40"/>
              <w:rPr>
                <w:rFonts w:asciiTheme="minorHAnsi" w:hAnsiTheme="minorHAnsi" w:cstheme="minorHAnsi"/>
                <w:b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Customer views/opinion of the organization and the products and services, information relating to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997DBC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54092A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Obtained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F540D7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9.1.2</w:t>
            </w:r>
          </w:p>
        </w:tc>
      </w:tr>
      <w:tr w:rsidR="00616AA3" w:rsidRPr="00EB71C4" w:rsidTr="00997DBC">
        <w:trPr>
          <w:cantSplit/>
        </w:trPr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B62209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lastRenderedPageBreak/>
              <w:t>275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F540D7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Customer views/opinion of the organization and the products and services, methods for obtaining information relating to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997DBC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Use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54092A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Determined</w:t>
            </w:r>
          </w:p>
          <w:p w:rsidR="00616AA3" w:rsidRPr="00EB71C4" w:rsidRDefault="00616AA3" w:rsidP="0054092A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F540D7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9.1.2</w:t>
            </w:r>
          </w:p>
        </w:tc>
      </w:tr>
      <w:tr w:rsidR="00616AA3" w:rsidRPr="00EB71C4" w:rsidTr="00997DBC">
        <w:trPr>
          <w:cantSplit/>
        </w:trPr>
        <w:tc>
          <w:tcPr>
            <w:tcW w:w="0" w:type="auto"/>
            <w:shd w:val="clear" w:color="auto" w:fill="DAEEF3" w:themeFill="accent5" w:themeFillTint="33"/>
          </w:tcPr>
          <w:p w:rsidR="00616AA3" w:rsidRDefault="00616AA3" w:rsidP="00B62209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0" w:type="auto"/>
            <w:shd w:val="clear" w:color="auto" w:fill="DAEEF3" w:themeFill="accent5" w:themeFillTint="33"/>
          </w:tcPr>
          <w:p w:rsidR="00616AA3" w:rsidRPr="00C81518" w:rsidRDefault="00616AA3" w:rsidP="00F540D7">
            <w:pPr>
              <w:spacing w:before="40" w:after="40"/>
              <w:rPr>
                <w:rFonts w:asciiTheme="minorHAnsi" w:hAnsiTheme="minorHAnsi" w:cstheme="minorHAnsi"/>
                <w:b/>
                <w:lang w:val="en-GB"/>
              </w:rPr>
            </w:pPr>
            <w:r w:rsidRPr="00C81518">
              <w:rPr>
                <w:rFonts w:asciiTheme="minorHAnsi" w:hAnsiTheme="minorHAnsi" w:cstheme="minorHAnsi"/>
                <w:b/>
                <w:lang w:val="en-GB"/>
              </w:rPr>
              <w:t>Data and information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:rsidR="00616AA3" w:rsidRPr="00EB71C4" w:rsidRDefault="00616AA3" w:rsidP="00997DBC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0" w:type="auto"/>
            <w:shd w:val="clear" w:color="auto" w:fill="DAEEF3" w:themeFill="accent5" w:themeFillTint="33"/>
          </w:tcPr>
          <w:p w:rsidR="00616AA3" w:rsidRPr="00EB71C4" w:rsidRDefault="00616AA3" w:rsidP="0054092A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0" w:type="auto"/>
            <w:shd w:val="clear" w:color="auto" w:fill="DAEEF3" w:themeFill="accent5" w:themeFillTint="33"/>
          </w:tcPr>
          <w:p w:rsidR="00616AA3" w:rsidRPr="00EB71C4" w:rsidRDefault="00616AA3" w:rsidP="00F540D7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616AA3" w:rsidRPr="00EB71C4" w:rsidTr="00997DBC">
        <w:trPr>
          <w:cantSplit/>
        </w:trPr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B62209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276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F540D7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Data and information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997DBC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Appropriateness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54092A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proofErr w:type="spellStart"/>
            <w:r w:rsidRPr="00EB71C4">
              <w:rPr>
                <w:rFonts w:asciiTheme="minorHAnsi" w:hAnsiTheme="minorHAnsi" w:cstheme="minorHAnsi"/>
                <w:lang w:val="en-GB"/>
              </w:rPr>
              <w:t>Analyzed</w:t>
            </w:r>
            <w:proofErr w:type="spellEnd"/>
          </w:p>
          <w:p w:rsidR="00616AA3" w:rsidRPr="00EB71C4" w:rsidRDefault="00616AA3" w:rsidP="0054092A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Evaluated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F540D7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9.1.3</w:t>
            </w:r>
          </w:p>
        </w:tc>
      </w:tr>
      <w:tr w:rsidR="00616AA3" w:rsidRPr="00EB71C4" w:rsidTr="00997DBC">
        <w:trPr>
          <w:cantSplit/>
        </w:trPr>
        <w:tc>
          <w:tcPr>
            <w:tcW w:w="0" w:type="auto"/>
            <w:shd w:val="clear" w:color="auto" w:fill="DAEEF3" w:themeFill="accent5" w:themeFillTint="33"/>
          </w:tcPr>
          <w:p w:rsidR="00616AA3" w:rsidRDefault="00616AA3" w:rsidP="00B62209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0" w:type="auto"/>
            <w:shd w:val="clear" w:color="auto" w:fill="DAEEF3" w:themeFill="accent5" w:themeFillTint="33"/>
          </w:tcPr>
          <w:p w:rsidR="00616AA3" w:rsidRPr="00C81518" w:rsidRDefault="00616AA3" w:rsidP="00F540D7">
            <w:pPr>
              <w:spacing w:before="40" w:after="40"/>
              <w:rPr>
                <w:rFonts w:asciiTheme="minorHAnsi" w:hAnsiTheme="minorHAnsi" w:cstheme="minorHAnsi"/>
                <w:b/>
                <w:lang w:val="en-GB"/>
              </w:rPr>
            </w:pPr>
            <w:r w:rsidRPr="00C81518">
              <w:rPr>
                <w:rFonts w:asciiTheme="minorHAnsi" w:hAnsiTheme="minorHAnsi" w:cstheme="minorHAnsi"/>
                <w:b/>
                <w:lang w:val="en-GB"/>
              </w:rPr>
              <w:t>Design and development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:rsidR="00616AA3" w:rsidRPr="00EB71C4" w:rsidRDefault="00616AA3" w:rsidP="00997DBC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0" w:type="auto"/>
            <w:shd w:val="clear" w:color="auto" w:fill="DAEEF3" w:themeFill="accent5" w:themeFillTint="33"/>
          </w:tcPr>
          <w:p w:rsidR="00616AA3" w:rsidRPr="00EB71C4" w:rsidRDefault="00616AA3" w:rsidP="0054092A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0" w:type="auto"/>
            <w:shd w:val="clear" w:color="auto" w:fill="DAEEF3" w:themeFill="accent5" w:themeFillTint="33"/>
          </w:tcPr>
          <w:p w:rsidR="00616AA3" w:rsidRPr="00EB71C4" w:rsidRDefault="00616AA3" w:rsidP="00F540D7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616AA3" w:rsidRPr="00EB71C4" w:rsidTr="00997DBC">
        <w:trPr>
          <w:cantSplit/>
        </w:trPr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B62209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181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834F02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Design and development activities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997DBC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Nature</w:t>
            </w:r>
          </w:p>
          <w:p w:rsidR="00616AA3" w:rsidRPr="00EB71C4" w:rsidRDefault="00616AA3" w:rsidP="00997DBC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Duration</w:t>
            </w:r>
          </w:p>
          <w:p w:rsidR="00616AA3" w:rsidRPr="00EB71C4" w:rsidRDefault="00616AA3" w:rsidP="00997DBC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Complexity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54092A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834F02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8.3.2.a</w:t>
            </w:r>
          </w:p>
        </w:tc>
      </w:tr>
      <w:tr w:rsidR="00616AA3" w:rsidRPr="00EB71C4" w:rsidTr="00997DBC">
        <w:trPr>
          <w:cantSplit/>
        </w:trPr>
        <w:tc>
          <w:tcPr>
            <w:tcW w:w="0" w:type="auto"/>
            <w:shd w:val="clear" w:color="auto" w:fill="FFFFCC"/>
          </w:tcPr>
          <w:p w:rsidR="00616AA3" w:rsidRPr="00EB71C4" w:rsidRDefault="00616AA3" w:rsidP="00B62209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196</w:t>
            </w:r>
          </w:p>
        </w:tc>
        <w:tc>
          <w:tcPr>
            <w:tcW w:w="0" w:type="auto"/>
            <w:shd w:val="clear" w:color="auto" w:fill="FFFFCC"/>
          </w:tcPr>
          <w:p w:rsidR="00616AA3" w:rsidRPr="00EB71C4" w:rsidRDefault="00616AA3" w:rsidP="00834F02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Design and development activities, results of the</w:t>
            </w:r>
          </w:p>
        </w:tc>
        <w:tc>
          <w:tcPr>
            <w:tcW w:w="0" w:type="auto"/>
            <w:shd w:val="clear" w:color="auto" w:fill="FFFFCC"/>
          </w:tcPr>
          <w:p w:rsidR="00616AA3" w:rsidRPr="00EB71C4" w:rsidRDefault="00616AA3" w:rsidP="00997DBC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0" w:type="auto"/>
            <w:shd w:val="clear" w:color="auto" w:fill="FFFFCC"/>
          </w:tcPr>
          <w:p w:rsidR="00616AA3" w:rsidRPr="00EB71C4" w:rsidRDefault="00616AA3" w:rsidP="0054092A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Defined</w:t>
            </w:r>
          </w:p>
        </w:tc>
        <w:tc>
          <w:tcPr>
            <w:tcW w:w="0" w:type="auto"/>
            <w:shd w:val="clear" w:color="auto" w:fill="FFFFCC"/>
          </w:tcPr>
          <w:p w:rsidR="00616AA3" w:rsidRPr="00EB71C4" w:rsidRDefault="00616AA3" w:rsidP="00834F02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8.3.4.a</w:t>
            </w:r>
          </w:p>
        </w:tc>
      </w:tr>
      <w:tr w:rsidR="00616AA3" w:rsidRPr="00EB71C4" w:rsidTr="00997DBC">
        <w:trPr>
          <w:cantSplit/>
        </w:trPr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B62209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195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834F02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Design and development controls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997DBC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Completeness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54092A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Applied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834F02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8.3.4.a-d</w:t>
            </w:r>
          </w:p>
        </w:tc>
      </w:tr>
      <w:tr w:rsidR="00616AA3" w:rsidRPr="00EB71C4" w:rsidTr="00997DBC">
        <w:trPr>
          <w:cantSplit/>
        </w:trPr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B62209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193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834F02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Design and development inputs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997DBC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Adequacy</w:t>
            </w:r>
          </w:p>
          <w:p w:rsidR="00616AA3" w:rsidRPr="00EB71C4" w:rsidRDefault="00616AA3" w:rsidP="00997DBC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Complete</w:t>
            </w:r>
          </w:p>
          <w:p w:rsidR="00616AA3" w:rsidRPr="00EB71C4" w:rsidRDefault="00616AA3" w:rsidP="00997DBC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Unambiguity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54092A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834F02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8.3.3</w:t>
            </w:r>
          </w:p>
        </w:tc>
      </w:tr>
      <w:tr w:rsidR="00616AA3" w:rsidRPr="00EB71C4" w:rsidTr="00997DBC">
        <w:trPr>
          <w:cantSplit/>
        </w:trPr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B62209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194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834F02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Design and development inputs, conflicts among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997DBC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54092A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Resolved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834F02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8.3.3</w:t>
            </w:r>
          </w:p>
        </w:tc>
      </w:tr>
      <w:tr w:rsidR="00616AA3" w:rsidRPr="00EB71C4" w:rsidTr="00997DBC">
        <w:trPr>
          <w:cantSplit/>
        </w:trPr>
        <w:tc>
          <w:tcPr>
            <w:tcW w:w="0" w:type="auto"/>
            <w:shd w:val="clear" w:color="auto" w:fill="FFFFCC"/>
          </w:tcPr>
          <w:p w:rsidR="00616AA3" w:rsidRPr="00EB71C4" w:rsidRDefault="00616AA3" w:rsidP="00B62209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199</w:t>
            </w:r>
          </w:p>
        </w:tc>
        <w:tc>
          <w:tcPr>
            <w:tcW w:w="0" w:type="auto"/>
            <w:shd w:val="clear" w:color="auto" w:fill="FFFFCC"/>
          </w:tcPr>
          <w:p w:rsidR="00616AA3" w:rsidRPr="00EB71C4" w:rsidRDefault="00616AA3" w:rsidP="00834F02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Design and development outputs</w:t>
            </w:r>
          </w:p>
        </w:tc>
        <w:tc>
          <w:tcPr>
            <w:tcW w:w="0" w:type="auto"/>
            <w:shd w:val="clear" w:color="auto" w:fill="FFFFCC"/>
          </w:tcPr>
          <w:p w:rsidR="00616AA3" w:rsidRPr="00EB71C4" w:rsidRDefault="00616AA3" w:rsidP="00997DBC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Conformity with design and development input requirements</w:t>
            </w:r>
          </w:p>
        </w:tc>
        <w:tc>
          <w:tcPr>
            <w:tcW w:w="0" w:type="auto"/>
            <w:shd w:val="clear" w:color="auto" w:fill="FFFFCC"/>
          </w:tcPr>
          <w:p w:rsidR="00616AA3" w:rsidRPr="00EB71C4" w:rsidRDefault="00616AA3" w:rsidP="0054092A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0" w:type="auto"/>
            <w:shd w:val="clear" w:color="auto" w:fill="FFFFCC"/>
          </w:tcPr>
          <w:p w:rsidR="00616AA3" w:rsidRPr="00EB71C4" w:rsidRDefault="00616AA3" w:rsidP="00834F02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8.3.4.c</w:t>
            </w:r>
          </w:p>
        </w:tc>
      </w:tr>
      <w:tr w:rsidR="00616AA3" w:rsidRPr="00EB71C4" w:rsidTr="00997DBC">
        <w:trPr>
          <w:cantSplit/>
        </w:trPr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B62209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202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834F02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Design and development outputs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997DBC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Conformity with input requirements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54092A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834F02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8.3.5.a</w:t>
            </w:r>
          </w:p>
        </w:tc>
      </w:tr>
      <w:tr w:rsidR="00616AA3" w:rsidRPr="00EB71C4" w:rsidTr="00997DBC">
        <w:trPr>
          <w:cantSplit/>
        </w:trPr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B62209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203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834F02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Design and development outputs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997DBC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Adequacy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54092A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834F02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8.3.5.b</w:t>
            </w:r>
          </w:p>
        </w:tc>
      </w:tr>
      <w:tr w:rsidR="00616AA3" w:rsidRPr="00EB71C4" w:rsidTr="00997DBC">
        <w:trPr>
          <w:cantSplit/>
        </w:trPr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B62209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204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834F02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Design and development outputs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997DBC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Completeness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54092A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834F02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8.3.5.c</w:t>
            </w:r>
          </w:p>
        </w:tc>
      </w:tr>
      <w:tr w:rsidR="00616AA3" w:rsidRPr="00EB71C4" w:rsidTr="00997DBC">
        <w:trPr>
          <w:cantSplit/>
        </w:trPr>
        <w:tc>
          <w:tcPr>
            <w:tcW w:w="0" w:type="auto"/>
            <w:shd w:val="clear" w:color="auto" w:fill="FFFFCC"/>
          </w:tcPr>
          <w:p w:rsidR="00616AA3" w:rsidRPr="00EB71C4" w:rsidRDefault="00616AA3" w:rsidP="00B62209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200</w:t>
            </w:r>
          </w:p>
        </w:tc>
        <w:tc>
          <w:tcPr>
            <w:tcW w:w="0" w:type="auto"/>
            <w:shd w:val="clear" w:color="auto" w:fill="FFFFCC"/>
          </w:tcPr>
          <w:p w:rsidR="00616AA3" w:rsidRPr="00EB71C4" w:rsidRDefault="00616AA3" w:rsidP="00D4484B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Design and development outputs, validation of the</w:t>
            </w:r>
          </w:p>
        </w:tc>
        <w:tc>
          <w:tcPr>
            <w:tcW w:w="0" w:type="auto"/>
            <w:shd w:val="clear" w:color="auto" w:fill="FFFFCC"/>
          </w:tcPr>
          <w:p w:rsidR="00616AA3" w:rsidRPr="00EB71C4" w:rsidRDefault="00616AA3" w:rsidP="00997DBC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0" w:type="auto"/>
            <w:shd w:val="clear" w:color="auto" w:fill="FFFFCC"/>
          </w:tcPr>
          <w:p w:rsidR="00616AA3" w:rsidRPr="00EB71C4" w:rsidRDefault="00616AA3" w:rsidP="0054092A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Conducted</w:t>
            </w:r>
          </w:p>
        </w:tc>
        <w:tc>
          <w:tcPr>
            <w:tcW w:w="0" w:type="auto"/>
            <w:shd w:val="clear" w:color="auto" w:fill="FFFFCC"/>
          </w:tcPr>
          <w:p w:rsidR="00616AA3" w:rsidRPr="00EB71C4" w:rsidRDefault="00616AA3" w:rsidP="00834F02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8.3.4.d</w:t>
            </w:r>
          </w:p>
        </w:tc>
      </w:tr>
      <w:tr w:rsidR="00616AA3" w:rsidRPr="00EB71C4" w:rsidTr="00997DBC">
        <w:trPr>
          <w:cantSplit/>
        </w:trPr>
        <w:tc>
          <w:tcPr>
            <w:tcW w:w="0" w:type="auto"/>
            <w:shd w:val="clear" w:color="auto" w:fill="FFFFCC"/>
          </w:tcPr>
          <w:p w:rsidR="00616AA3" w:rsidRPr="00EB71C4" w:rsidRDefault="00616AA3" w:rsidP="00D4484B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198</w:t>
            </w:r>
          </w:p>
        </w:tc>
        <w:tc>
          <w:tcPr>
            <w:tcW w:w="0" w:type="auto"/>
            <w:shd w:val="clear" w:color="auto" w:fill="FFFFCC"/>
          </w:tcPr>
          <w:p w:rsidR="00616AA3" w:rsidRPr="00EB71C4" w:rsidRDefault="00616AA3" w:rsidP="00D4484B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Design and development outputs, verification of the</w:t>
            </w:r>
          </w:p>
        </w:tc>
        <w:tc>
          <w:tcPr>
            <w:tcW w:w="0" w:type="auto"/>
            <w:shd w:val="clear" w:color="auto" w:fill="FFFFCC"/>
          </w:tcPr>
          <w:p w:rsidR="00616AA3" w:rsidRPr="00EB71C4" w:rsidRDefault="00616AA3" w:rsidP="00997DBC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0" w:type="auto"/>
            <w:shd w:val="clear" w:color="auto" w:fill="FFFFCC"/>
          </w:tcPr>
          <w:p w:rsidR="00616AA3" w:rsidRPr="00EB71C4" w:rsidRDefault="00616AA3" w:rsidP="00D4484B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Conducted</w:t>
            </w:r>
          </w:p>
        </w:tc>
        <w:tc>
          <w:tcPr>
            <w:tcW w:w="0" w:type="auto"/>
            <w:shd w:val="clear" w:color="auto" w:fill="FFFFCC"/>
          </w:tcPr>
          <w:p w:rsidR="00616AA3" w:rsidRPr="00EB71C4" w:rsidRDefault="00616AA3" w:rsidP="00D4484B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8.3.4.c</w:t>
            </w:r>
          </w:p>
        </w:tc>
      </w:tr>
      <w:tr w:rsidR="00616AA3" w:rsidRPr="00EB71C4" w:rsidTr="00997DBC">
        <w:trPr>
          <w:cantSplit/>
        </w:trPr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B62209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180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834F02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Design and development planning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997DBC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Completeness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54092A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Considered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834F02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8.3.2.a-g</w:t>
            </w:r>
          </w:p>
        </w:tc>
      </w:tr>
      <w:tr w:rsidR="00616AA3" w:rsidRPr="00EB71C4" w:rsidTr="00997DBC">
        <w:trPr>
          <w:cantSplit/>
        </w:trPr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B62209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179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834F02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Design and development process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997DBC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54092A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Established</w:t>
            </w:r>
          </w:p>
          <w:p w:rsidR="00616AA3" w:rsidRPr="00EB71C4" w:rsidRDefault="00616AA3" w:rsidP="0054092A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Implemented</w:t>
            </w:r>
          </w:p>
          <w:p w:rsidR="00616AA3" w:rsidRPr="00EB71C4" w:rsidRDefault="00616AA3" w:rsidP="0054092A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Maintained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834F02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8.3.1</w:t>
            </w:r>
          </w:p>
        </w:tc>
      </w:tr>
      <w:tr w:rsidR="00616AA3" w:rsidRPr="00EB71C4" w:rsidTr="00997DBC">
        <w:trPr>
          <w:cantSplit/>
        </w:trPr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B62209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192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834F02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Design and development process,  control of the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997DBC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Level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54092A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Determined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834F02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8.3.3</w:t>
            </w:r>
          </w:p>
        </w:tc>
      </w:tr>
      <w:tr w:rsidR="00616AA3" w:rsidRPr="00EB71C4" w:rsidTr="00997DBC">
        <w:trPr>
          <w:cantSplit/>
        </w:trPr>
        <w:tc>
          <w:tcPr>
            <w:tcW w:w="0" w:type="auto"/>
            <w:shd w:val="clear" w:color="auto" w:fill="FFFFCC"/>
          </w:tcPr>
          <w:p w:rsidR="00616AA3" w:rsidRPr="00EB71C4" w:rsidRDefault="00616AA3" w:rsidP="00B62209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197</w:t>
            </w:r>
          </w:p>
        </w:tc>
        <w:tc>
          <w:tcPr>
            <w:tcW w:w="0" w:type="auto"/>
            <w:shd w:val="clear" w:color="auto" w:fill="FFFFCC"/>
          </w:tcPr>
          <w:p w:rsidR="00616AA3" w:rsidRPr="00EB71C4" w:rsidRDefault="00616AA3" w:rsidP="00834F02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Design and development reviews</w:t>
            </w:r>
          </w:p>
        </w:tc>
        <w:tc>
          <w:tcPr>
            <w:tcW w:w="0" w:type="auto"/>
            <w:shd w:val="clear" w:color="auto" w:fill="FFFFCC"/>
          </w:tcPr>
          <w:p w:rsidR="00616AA3" w:rsidRPr="00EB71C4" w:rsidRDefault="00616AA3" w:rsidP="00997DBC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0" w:type="auto"/>
            <w:shd w:val="clear" w:color="auto" w:fill="FFFFCC"/>
          </w:tcPr>
          <w:p w:rsidR="00616AA3" w:rsidRPr="00EB71C4" w:rsidRDefault="00616AA3" w:rsidP="0054092A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Planned</w:t>
            </w:r>
          </w:p>
          <w:p w:rsidR="00616AA3" w:rsidRPr="00EB71C4" w:rsidRDefault="00616AA3" w:rsidP="0054092A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Conducted</w:t>
            </w:r>
          </w:p>
        </w:tc>
        <w:tc>
          <w:tcPr>
            <w:tcW w:w="0" w:type="auto"/>
            <w:shd w:val="clear" w:color="auto" w:fill="FFFFCC"/>
          </w:tcPr>
          <w:p w:rsidR="00616AA3" w:rsidRPr="00EB71C4" w:rsidRDefault="00616AA3" w:rsidP="00834F02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8.3.4.b</w:t>
            </w:r>
          </w:p>
        </w:tc>
      </w:tr>
      <w:tr w:rsidR="00616AA3" w:rsidRPr="00EB71C4" w:rsidTr="00997DBC">
        <w:trPr>
          <w:cantSplit/>
        </w:trPr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B62209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183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834F02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Design and development verification and validation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997DBC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54092A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834F02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8.3.2.c</w:t>
            </w:r>
          </w:p>
        </w:tc>
      </w:tr>
      <w:tr w:rsidR="00616AA3" w:rsidRPr="00EB71C4" w:rsidTr="00997DBC">
        <w:trPr>
          <w:cantSplit/>
        </w:trPr>
        <w:tc>
          <w:tcPr>
            <w:tcW w:w="0" w:type="auto"/>
            <w:shd w:val="clear" w:color="auto" w:fill="DAEEF3" w:themeFill="accent5" w:themeFillTint="33"/>
          </w:tcPr>
          <w:p w:rsidR="00616AA3" w:rsidRDefault="00616AA3" w:rsidP="00B62209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0" w:type="auto"/>
            <w:shd w:val="clear" w:color="auto" w:fill="DAEEF3" w:themeFill="accent5" w:themeFillTint="33"/>
          </w:tcPr>
          <w:p w:rsidR="00616AA3" w:rsidRPr="00C81518" w:rsidRDefault="00616AA3" w:rsidP="00834F02">
            <w:pPr>
              <w:spacing w:before="40" w:after="40"/>
              <w:rPr>
                <w:rFonts w:asciiTheme="minorHAnsi" w:hAnsiTheme="minorHAnsi" w:cstheme="minorHAnsi"/>
                <w:b/>
                <w:lang w:val="en-GB"/>
              </w:rPr>
            </w:pPr>
            <w:r w:rsidRPr="00C81518">
              <w:rPr>
                <w:rFonts w:asciiTheme="minorHAnsi" w:hAnsiTheme="minorHAnsi" w:cstheme="minorHAnsi"/>
                <w:b/>
                <w:lang w:val="en-GB"/>
              </w:rPr>
              <w:t>Documented information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:rsidR="00616AA3" w:rsidRPr="00EB71C4" w:rsidRDefault="00616AA3" w:rsidP="00997DBC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0" w:type="auto"/>
            <w:shd w:val="clear" w:color="auto" w:fill="DAEEF3" w:themeFill="accent5" w:themeFillTint="33"/>
          </w:tcPr>
          <w:p w:rsidR="00616AA3" w:rsidRPr="00EB71C4" w:rsidRDefault="00616AA3" w:rsidP="0054092A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0" w:type="auto"/>
            <w:shd w:val="clear" w:color="auto" w:fill="DAEEF3" w:themeFill="accent5" w:themeFillTint="33"/>
          </w:tcPr>
          <w:p w:rsidR="00616AA3" w:rsidRPr="00EB71C4" w:rsidRDefault="00616AA3" w:rsidP="00834F02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616AA3" w:rsidRPr="00EB71C4" w:rsidTr="00997DBC">
        <w:trPr>
          <w:cantSplit/>
        </w:trPr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326C9C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30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C16A62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Documented information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997DBC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4D1911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Retained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326C9C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4.4</w:t>
            </w:r>
          </w:p>
        </w:tc>
      </w:tr>
      <w:tr w:rsidR="00616AA3" w:rsidRPr="00EB71C4" w:rsidTr="00997DBC">
        <w:trPr>
          <w:cantSplit/>
        </w:trPr>
        <w:tc>
          <w:tcPr>
            <w:tcW w:w="0" w:type="auto"/>
            <w:shd w:val="clear" w:color="auto" w:fill="FFFFCC"/>
          </w:tcPr>
          <w:p w:rsidR="00616AA3" w:rsidRPr="00EB71C4" w:rsidRDefault="00616AA3" w:rsidP="00326C9C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lastRenderedPageBreak/>
              <w:t>66</w:t>
            </w:r>
          </w:p>
        </w:tc>
        <w:tc>
          <w:tcPr>
            <w:tcW w:w="0" w:type="auto"/>
            <w:shd w:val="clear" w:color="auto" w:fill="FFFFCC"/>
          </w:tcPr>
          <w:p w:rsidR="00616AA3" w:rsidRPr="00EB71C4" w:rsidRDefault="00616AA3" w:rsidP="00E54F7E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Documented information</w:t>
            </w:r>
          </w:p>
        </w:tc>
        <w:tc>
          <w:tcPr>
            <w:tcW w:w="0" w:type="auto"/>
            <w:shd w:val="clear" w:color="auto" w:fill="FFFFCC"/>
          </w:tcPr>
          <w:p w:rsidR="00616AA3" w:rsidRPr="00EB71C4" w:rsidRDefault="00616AA3" w:rsidP="00997DBC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Completeness</w:t>
            </w:r>
          </w:p>
        </w:tc>
        <w:tc>
          <w:tcPr>
            <w:tcW w:w="0" w:type="auto"/>
            <w:shd w:val="clear" w:color="auto" w:fill="FFFFCC"/>
          </w:tcPr>
          <w:p w:rsidR="00616AA3" w:rsidRPr="00EB71C4" w:rsidRDefault="00616AA3" w:rsidP="003B004F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0" w:type="auto"/>
            <w:shd w:val="clear" w:color="auto" w:fill="FFFFCC"/>
          </w:tcPr>
          <w:p w:rsidR="00616AA3" w:rsidRPr="00EB71C4" w:rsidRDefault="00616AA3" w:rsidP="00EB14D9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5.2.2.a</w:t>
            </w:r>
          </w:p>
        </w:tc>
      </w:tr>
      <w:tr w:rsidR="00616AA3" w:rsidRPr="00EB71C4" w:rsidTr="00997DBC">
        <w:trPr>
          <w:cantSplit/>
        </w:trPr>
        <w:tc>
          <w:tcPr>
            <w:tcW w:w="0" w:type="auto"/>
            <w:shd w:val="clear" w:color="auto" w:fill="FFFFCC"/>
          </w:tcPr>
          <w:p w:rsidR="00616AA3" w:rsidRPr="00EB71C4" w:rsidRDefault="00616AA3" w:rsidP="00B62209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138</w:t>
            </w:r>
          </w:p>
        </w:tc>
        <w:tc>
          <w:tcPr>
            <w:tcW w:w="0" w:type="auto"/>
            <w:shd w:val="clear" w:color="auto" w:fill="FFFFCC"/>
          </w:tcPr>
          <w:p w:rsidR="00616AA3" w:rsidRPr="00EB71C4" w:rsidRDefault="00616AA3" w:rsidP="0054092A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Documented information</w:t>
            </w:r>
          </w:p>
        </w:tc>
        <w:tc>
          <w:tcPr>
            <w:tcW w:w="0" w:type="auto"/>
            <w:shd w:val="clear" w:color="auto" w:fill="FFFFCC"/>
          </w:tcPr>
          <w:p w:rsidR="00616AA3" w:rsidRPr="00EB71C4" w:rsidRDefault="00616AA3" w:rsidP="00997DBC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0" w:type="auto"/>
            <w:shd w:val="clear" w:color="auto" w:fill="FFFFCC"/>
          </w:tcPr>
          <w:p w:rsidR="00616AA3" w:rsidRPr="00EB71C4" w:rsidRDefault="00616AA3" w:rsidP="0054092A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Included in the QMS</w:t>
            </w:r>
          </w:p>
        </w:tc>
        <w:tc>
          <w:tcPr>
            <w:tcW w:w="0" w:type="auto"/>
            <w:shd w:val="clear" w:color="auto" w:fill="FFFFCC"/>
          </w:tcPr>
          <w:p w:rsidR="00616AA3" w:rsidRPr="00EB71C4" w:rsidRDefault="00616AA3" w:rsidP="0054092A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7.5.1</w:t>
            </w:r>
          </w:p>
        </w:tc>
      </w:tr>
      <w:tr w:rsidR="00616AA3" w:rsidRPr="00EB71C4" w:rsidTr="00997DBC">
        <w:trPr>
          <w:cantSplit/>
        </w:trPr>
        <w:tc>
          <w:tcPr>
            <w:tcW w:w="0" w:type="auto"/>
            <w:shd w:val="clear" w:color="auto" w:fill="FFFFCC"/>
          </w:tcPr>
          <w:p w:rsidR="00616AA3" w:rsidRPr="00EB71C4" w:rsidRDefault="00616AA3" w:rsidP="00B62209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142</w:t>
            </w:r>
          </w:p>
        </w:tc>
        <w:tc>
          <w:tcPr>
            <w:tcW w:w="0" w:type="auto"/>
            <w:shd w:val="clear" w:color="auto" w:fill="FFFFCC"/>
          </w:tcPr>
          <w:p w:rsidR="00616AA3" w:rsidRPr="00EB71C4" w:rsidRDefault="00616AA3" w:rsidP="00834F02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Documented information</w:t>
            </w:r>
          </w:p>
        </w:tc>
        <w:tc>
          <w:tcPr>
            <w:tcW w:w="0" w:type="auto"/>
            <w:shd w:val="clear" w:color="auto" w:fill="FFFFCC"/>
          </w:tcPr>
          <w:p w:rsidR="00616AA3" w:rsidRPr="00EB71C4" w:rsidRDefault="00616AA3" w:rsidP="00997DBC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Suitability</w:t>
            </w:r>
          </w:p>
          <w:p w:rsidR="00616AA3" w:rsidRPr="00EB71C4" w:rsidRDefault="00616AA3" w:rsidP="00997DBC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Adequacy</w:t>
            </w:r>
          </w:p>
        </w:tc>
        <w:tc>
          <w:tcPr>
            <w:tcW w:w="0" w:type="auto"/>
            <w:shd w:val="clear" w:color="auto" w:fill="FFFFCC"/>
          </w:tcPr>
          <w:p w:rsidR="00616AA3" w:rsidRPr="00EB71C4" w:rsidRDefault="00616AA3" w:rsidP="0054092A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0" w:type="auto"/>
            <w:shd w:val="clear" w:color="auto" w:fill="FFFFCC"/>
          </w:tcPr>
          <w:p w:rsidR="00616AA3" w:rsidRPr="00EB71C4" w:rsidRDefault="00616AA3" w:rsidP="00834F02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7.5.2.c</w:t>
            </w:r>
          </w:p>
        </w:tc>
      </w:tr>
      <w:tr w:rsidR="00616AA3" w:rsidRPr="00EB71C4" w:rsidTr="00997DBC">
        <w:trPr>
          <w:cantSplit/>
        </w:trPr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B62209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143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834F02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Documented information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997DBC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54092A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Controlled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834F02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7.5.3.1</w:t>
            </w:r>
          </w:p>
        </w:tc>
      </w:tr>
      <w:tr w:rsidR="00616AA3" w:rsidRPr="00EB71C4" w:rsidTr="00997DBC">
        <w:trPr>
          <w:cantSplit/>
        </w:trPr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B62209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144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834F02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Documented information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997DBC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Availability</w:t>
            </w:r>
          </w:p>
          <w:p w:rsidR="00616AA3" w:rsidRPr="00EB71C4" w:rsidRDefault="00616AA3" w:rsidP="00997DBC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Suitability for use</w:t>
            </w:r>
          </w:p>
          <w:p w:rsidR="00616AA3" w:rsidRPr="00EB71C4" w:rsidRDefault="00616AA3" w:rsidP="00997DBC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54092A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834F02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7.5.3.1.a</w:t>
            </w:r>
          </w:p>
        </w:tc>
      </w:tr>
      <w:tr w:rsidR="00616AA3" w:rsidRPr="00EB71C4" w:rsidTr="00997DBC">
        <w:trPr>
          <w:cantSplit/>
        </w:trPr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B62209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145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834F02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Documented information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997DBC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Adequacy of protection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54092A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834F02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7.5.3.1.b</w:t>
            </w:r>
          </w:p>
        </w:tc>
      </w:tr>
      <w:tr w:rsidR="00616AA3" w:rsidRPr="00EB71C4" w:rsidTr="00997DBC">
        <w:trPr>
          <w:cantSplit/>
        </w:trPr>
        <w:tc>
          <w:tcPr>
            <w:tcW w:w="0" w:type="auto"/>
            <w:shd w:val="clear" w:color="auto" w:fill="FFFFCC"/>
          </w:tcPr>
          <w:p w:rsidR="00616AA3" w:rsidRPr="00EB71C4" w:rsidRDefault="00616AA3" w:rsidP="00B62209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154</w:t>
            </w:r>
          </w:p>
        </w:tc>
        <w:tc>
          <w:tcPr>
            <w:tcW w:w="0" w:type="auto"/>
            <w:shd w:val="clear" w:color="auto" w:fill="FFFFCC"/>
          </w:tcPr>
          <w:p w:rsidR="00616AA3" w:rsidRPr="00EB71C4" w:rsidRDefault="00616AA3" w:rsidP="00834F02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Documented information</w:t>
            </w:r>
          </w:p>
        </w:tc>
        <w:tc>
          <w:tcPr>
            <w:tcW w:w="0" w:type="auto"/>
            <w:shd w:val="clear" w:color="auto" w:fill="FFFFCC"/>
          </w:tcPr>
          <w:p w:rsidR="00616AA3" w:rsidRPr="00EB71C4" w:rsidRDefault="00616AA3" w:rsidP="00997DBC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0" w:type="auto"/>
            <w:shd w:val="clear" w:color="auto" w:fill="FFFFCC"/>
          </w:tcPr>
          <w:p w:rsidR="00616AA3" w:rsidRPr="00EB71C4" w:rsidRDefault="00616AA3" w:rsidP="0054092A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Retained</w:t>
            </w:r>
          </w:p>
        </w:tc>
        <w:tc>
          <w:tcPr>
            <w:tcW w:w="0" w:type="auto"/>
            <w:shd w:val="clear" w:color="auto" w:fill="FFFFCC"/>
          </w:tcPr>
          <w:p w:rsidR="00616AA3" w:rsidRPr="00EB71C4" w:rsidRDefault="00616AA3" w:rsidP="00834F02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8.1.e</w:t>
            </w:r>
          </w:p>
        </w:tc>
      </w:tr>
      <w:tr w:rsidR="00616AA3" w:rsidRPr="00EB71C4" w:rsidTr="00997DBC">
        <w:trPr>
          <w:cantSplit/>
        </w:trPr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B62209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177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834F02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Documented information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997DBC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54092A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Amended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834F02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8.2.3</w:t>
            </w:r>
          </w:p>
        </w:tc>
      </w:tr>
      <w:tr w:rsidR="00616AA3" w:rsidRPr="00EB71C4" w:rsidTr="00997DBC">
        <w:trPr>
          <w:cantSplit/>
        </w:trPr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B62209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258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834F02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Documented information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997DBC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54092A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Provided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84112F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8.6</w:t>
            </w:r>
          </w:p>
        </w:tc>
      </w:tr>
      <w:tr w:rsidR="00616AA3" w:rsidRPr="00EB71C4" w:rsidTr="00997DBC">
        <w:trPr>
          <w:cantSplit/>
        </w:trPr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B62209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130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54092A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Documented information about competence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997DBC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Appropriateness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54092A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Retained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54092A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7.2.d</w:t>
            </w:r>
          </w:p>
        </w:tc>
      </w:tr>
      <w:tr w:rsidR="00616AA3" w:rsidRPr="00EB71C4" w:rsidTr="00997DBC">
        <w:trPr>
          <w:cantSplit/>
        </w:trPr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326C9C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99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E54F7E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Documented information about quality objectives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997DBC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3B004F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Retained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94420E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6.2.1</w:t>
            </w:r>
          </w:p>
        </w:tc>
      </w:tr>
      <w:tr w:rsidR="00616AA3" w:rsidRPr="00EB71C4" w:rsidTr="00997DBC">
        <w:trPr>
          <w:cantSplit/>
        </w:trPr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B62209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121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B62209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Documented information about the monitoring and measurement resources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997DBC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Appropriateness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B62209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Retained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B62209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7.1.5</w:t>
            </w:r>
          </w:p>
        </w:tc>
      </w:tr>
      <w:tr w:rsidR="00616AA3" w:rsidRPr="00EB71C4" w:rsidTr="00997DBC">
        <w:trPr>
          <w:cantSplit/>
        </w:trPr>
        <w:tc>
          <w:tcPr>
            <w:tcW w:w="0" w:type="auto"/>
            <w:shd w:val="clear" w:color="auto" w:fill="FFFFCC"/>
          </w:tcPr>
          <w:p w:rsidR="00616AA3" w:rsidRPr="00EB71C4" w:rsidRDefault="00616AA3" w:rsidP="00326C9C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16</w:t>
            </w:r>
          </w:p>
        </w:tc>
        <w:tc>
          <w:tcPr>
            <w:tcW w:w="0" w:type="auto"/>
            <w:shd w:val="clear" w:color="auto" w:fill="FFFFCC"/>
          </w:tcPr>
          <w:p w:rsidR="00616AA3" w:rsidRPr="00EB71C4" w:rsidRDefault="00616AA3" w:rsidP="00C16A62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Documented information about the scope</w:t>
            </w:r>
          </w:p>
        </w:tc>
        <w:tc>
          <w:tcPr>
            <w:tcW w:w="0" w:type="auto"/>
            <w:shd w:val="clear" w:color="auto" w:fill="FFFFCC"/>
          </w:tcPr>
          <w:p w:rsidR="00616AA3" w:rsidRPr="00EB71C4" w:rsidRDefault="00616AA3" w:rsidP="00997DBC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Availability</w:t>
            </w:r>
          </w:p>
        </w:tc>
        <w:tc>
          <w:tcPr>
            <w:tcW w:w="0" w:type="auto"/>
            <w:shd w:val="clear" w:color="auto" w:fill="FFFFCC"/>
          </w:tcPr>
          <w:p w:rsidR="00616AA3" w:rsidRPr="00EB71C4" w:rsidRDefault="00616AA3" w:rsidP="004D1911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Maintained</w:t>
            </w:r>
          </w:p>
        </w:tc>
        <w:tc>
          <w:tcPr>
            <w:tcW w:w="0" w:type="auto"/>
            <w:shd w:val="clear" w:color="auto" w:fill="FFFFCC"/>
          </w:tcPr>
          <w:p w:rsidR="00616AA3" w:rsidRPr="00EB71C4" w:rsidRDefault="00616AA3" w:rsidP="00326C9C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4.3</w:t>
            </w:r>
          </w:p>
        </w:tc>
      </w:tr>
      <w:tr w:rsidR="00616AA3" w:rsidRPr="00EB71C4" w:rsidTr="00997DBC">
        <w:trPr>
          <w:cantSplit/>
        </w:trPr>
        <w:tc>
          <w:tcPr>
            <w:tcW w:w="0" w:type="auto"/>
            <w:shd w:val="clear" w:color="auto" w:fill="FFFFCC"/>
          </w:tcPr>
          <w:p w:rsidR="00616AA3" w:rsidRPr="00EB71C4" w:rsidRDefault="00616AA3" w:rsidP="00B62209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230</w:t>
            </w:r>
          </w:p>
        </w:tc>
        <w:tc>
          <w:tcPr>
            <w:tcW w:w="0" w:type="auto"/>
            <w:shd w:val="clear" w:color="auto" w:fill="FFFFCC"/>
          </w:tcPr>
          <w:p w:rsidR="00616AA3" w:rsidRPr="00EB71C4" w:rsidRDefault="00616AA3" w:rsidP="00834F02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Documented information defining activities and results</w:t>
            </w:r>
          </w:p>
        </w:tc>
        <w:tc>
          <w:tcPr>
            <w:tcW w:w="0" w:type="auto"/>
            <w:shd w:val="clear" w:color="auto" w:fill="FFFFCC"/>
          </w:tcPr>
          <w:p w:rsidR="00616AA3" w:rsidRPr="00EB71C4" w:rsidRDefault="00616AA3" w:rsidP="00997DBC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Availability</w:t>
            </w:r>
          </w:p>
        </w:tc>
        <w:tc>
          <w:tcPr>
            <w:tcW w:w="0" w:type="auto"/>
            <w:shd w:val="clear" w:color="auto" w:fill="FFFFCC"/>
          </w:tcPr>
          <w:p w:rsidR="00616AA3" w:rsidRPr="00EB71C4" w:rsidRDefault="00616AA3" w:rsidP="0054092A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Included</w:t>
            </w:r>
          </w:p>
        </w:tc>
        <w:tc>
          <w:tcPr>
            <w:tcW w:w="0" w:type="auto"/>
            <w:shd w:val="clear" w:color="auto" w:fill="FFFFCC"/>
          </w:tcPr>
          <w:p w:rsidR="00616AA3" w:rsidRPr="00EB71C4" w:rsidRDefault="00616AA3" w:rsidP="0045251A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8.5.1.b</w:t>
            </w:r>
          </w:p>
        </w:tc>
      </w:tr>
      <w:tr w:rsidR="00616AA3" w:rsidRPr="00EB71C4" w:rsidTr="00997DBC">
        <w:trPr>
          <w:cantSplit/>
        </w:trPr>
        <w:tc>
          <w:tcPr>
            <w:tcW w:w="0" w:type="auto"/>
            <w:shd w:val="clear" w:color="auto" w:fill="FFFFCC"/>
          </w:tcPr>
          <w:p w:rsidR="00616AA3" w:rsidRPr="00EB71C4" w:rsidRDefault="00616AA3" w:rsidP="00B62209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229</w:t>
            </w:r>
          </w:p>
        </w:tc>
        <w:tc>
          <w:tcPr>
            <w:tcW w:w="0" w:type="auto"/>
            <w:shd w:val="clear" w:color="auto" w:fill="FFFFCC"/>
          </w:tcPr>
          <w:p w:rsidR="00616AA3" w:rsidRPr="00EB71C4" w:rsidRDefault="00616AA3" w:rsidP="00834F02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Documented information defining the characteristics of the products and services</w:t>
            </w:r>
          </w:p>
        </w:tc>
        <w:tc>
          <w:tcPr>
            <w:tcW w:w="0" w:type="auto"/>
            <w:shd w:val="clear" w:color="auto" w:fill="FFFFCC"/>
          </w:tcPr>
          <w:p w:rsidR="00616AA3" w:rsidRPr="00EB71C4" w:rsidRDefault="00616AA3" w:rsidP="00997DBC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Availability</w:t>
            </w:r>
          </w:p>
        </w:tc>
        <w:tc>
          <w:tcPr>
            <w:tcW w:w="0" w:type="auto"/>
            <w:shd w:val="clear" w:color="auto" w:fill="FFFFCC"/>
          </w:tcPr>
          <w:p w:rsidR="00616AA3" w:rsidRPr="00EB71C4" w:rsidRDefault="00616AA3" w:rsidP="0054092A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Included</w:t>
            </w:r>
          </w:p>
        </w:tc>
        <w:tc>
          <w:tcPr>
            <w:tcW w:w="0" w:type="auto"/>
            <w:shd w:val="clear" w:color="auto" w:fill="FFFFCC"/>
          </w:tcPr>
          <w:p w:rsidR="00616AA3" w:rsidRPr="00EB71C4" w:rsidRDefault="00616AA3" w:rsidP="0045251A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8.5.1.a</w:t>
            </w:r>
          </w:p>
        </w:tc>
      </w:tr>
      <w:tr w:rsidR="00616AA3" w:rsidRPr="00EB71C4" w:rsidTr="00997DBC">
        <w:trPr>
          <w:cantSplit/>
        </w:trPr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B62209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176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834F02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Documented information describing the results of the review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997DBC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54092A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Retained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834F02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8.2.3</w:t>
            </w:r>
          </w:p>
        </w:tc>
      </w:tr>
      <w:tr w:rsidR="00616AA3" w:rsidRPr="00EB71C4" w:rsidTr="00997DBC">
        <w:trPr>
          <w:cantSplit/>
        </w:trPr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B62209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253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834F02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Documented information describing the review of changes, authorizing the changes and actions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997DBC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54092A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Retained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2F07BB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8.5.6</w:t>
            </w:r>
          </w:p>
        </w:tc>
      </w:tr>
      <w:tr w:rsidR="00616AA3" w:rsidRPr="00EB71C4" w:rsidTr="00997DBC">
        <w:trPr>
          <w:cantSplit/>
        </w:trPr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B62209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263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834F02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Documented information of actions taken on nonconformities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997DBC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54092A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Retained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84112F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8.7</w:t>
            </w:r>
          </w:p>
        </w:tc>
      </w:tr>
      <w:tr w:rsidR="00616AA3" w:rsidRPr="00EB71C4" w:rsidTr="00997DBC">
        <w:trPr>
          <w:cantSplit/>
        </w:trPr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B62209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147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834F02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Documented information of external origin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997DBC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Appropriateness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54092A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Identified</w:t>
            </w:r>
          </w:p>
          <w:p w:rsidR="00616AA3" w:rsidRPr="00EB71C4" w:rsidRDefault="00616AA3" w:rsidP="0054092A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Controlled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834F02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7.5.3.2</w:t>
            </w:r>
          </w:p>
        </w:tc>
      </w:tr>
      <w:tr w:rsidR="00616AA3" w:rsidRPr="00EB71C4" w:rsidTr="00997DBC">
        <w:trPr>
          <w:cantSplit/>
        </w:trPr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B62209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215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834F02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Documented information of the results of the evaluations, monitoring and re-evaluation of the external providers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997DBC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Appropriateness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54092A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Retained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883980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8.4.1</w:t>
            </w:r>
          </w:p>
        </w:tc>
      </w:tr>
      <w:tr w:rsidR="00616AA3" w:rsidRPr="00EB71C4" w:rsidTr="00997DBC">
        <w:trPr>
          <w:cantSplit/>
        </w:trPr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B62209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270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F540D7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Documented information regarding monitoring and measurement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997DBC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Appropriateness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54092A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Retained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F540D7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9.1.1</w:t>
            </w:r>
          </w:p>
        </w:tc>
      </w:tr>
      <w:tr w:rsidR="00616AA3" w:rsidRPr="00EB71C4" w:rsidTr="00997DBC">
        <w:trPr>
          <w:cantSplit/>
        </w:trPr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B62209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lastRenderedPageBreak/>
              <w:t>295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F540D7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Documented information related to audits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997DBC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54092A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Retained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F540D7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9.2.2.f</w:t>
            </w:r>
          </w:p>
        </w:tc>
      </w:tr>
      <w:tr w:rsidR="00616AA3" w:rsidRPr="00EB71C4" w:rsidTr="00997DBC">
        <w:trPr>
          <w:cantSplit/>
        </w:trPr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B62209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331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F540D7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Documented information related to nonconformities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997DBC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Completeness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54092A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Retained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F540D7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10.2.2</w:t>
            </w:r>
          </w:p>
        </w:tc>
      </w:tr>
      <w:tr w:rsidR="00616AA3" w:rsidRPr="00EB71C4" w:rsidTr="00997DBC">
        <w:trPr>
          <w:cantSplit/>
        </w:trPr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B62209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208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834F02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Documented information resulting from the design and development process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997DBC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54092A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Retained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C80D15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8.3.5</w:t>
            </w:r>
          </w:p>
        </w:tc>
      </w:tr>
      <w:tr w:rsidR="00616AA3" w:rsidRPr="00EB71C4" w:rsidTr="00997DBC">
        <w:trPr>
          <w:cantSplit/>
        </w:trPr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B62209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210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834F02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Documented information resulting from the design and development process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997DBC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54092A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Retained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834F02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8.3.6</w:t>
            </w:r>
          </w:p>
        </w:tc>
      </w:tr>
      <w:tr w:rsidR="00616AA3" w:rsidRPr="00EB71C4" w:rsidTr="00997DBC">
        <w:trPr>
          <w:cantSplit/>
        </w:trPr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B62209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187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081809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 xml:space="preserve">Documented information to confirm that design and development requirements have been met. 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997DBC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54092A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834F02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8.3.2.g</w:t>
            </w:r>
          </w:p>
        </w:tc>
      </w:tr>
      <w:tr w:rsidR="00616AA3" w:rsidRPr="00EB71C4" w:rsidTr="00997DBC">
        <w:trPr>
          <w:cantSplit/>
        </w:trPr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B62209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240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834F02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Documented information to maintain traceability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997DBC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54092A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Retained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45251A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8.5.2</w:t>
            </w:r>
          </w:p>
        </w:tc>
      </w:tr>
      <w:tr w:rsidR="00616AA3" w:rsidRPr="00EB71C4" w:rsidTr="00997DBC">
        <w:trPr>
          <w:cantSplit/>
        </w:trPr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326C9C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29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C16A62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Documented information to support the operation of the process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997DBC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4D1911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Maintained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326C9C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4.4</w:t>
            </w:r>
          </w:p>
        </w:tc>
      </w:tr>
      <w:tr w:rsidR="00616AA3" w:rsidRPr="00EB71C4" w:rsidTr="00997DBC">
        <w:trPr>
          <w:cantSplit/>
        </w:trPr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B62209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146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834F02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Documented information, control of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997DBC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Completeness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54092A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834F02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7.5.3.2.a-d</w:t>
            </w:r>
          </w:p>
        </w:tc>
      </w:tr>
      <w:tr w:rsidR="00616AA3" w:rsidRPr="00EB71C4" w:rsidTr="00997DBC">
        <w:trPr>
          <w:cantSplit/>
        </w:trPr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B62209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140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54092A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 xml:space="preserve">Documented information, format of 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997DBC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Appropriateness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54092A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Ensured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54092A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7.5.2.b</w:t>
            </w:r>
          </w:p>
        </w:tc>
      </w:tr>
      <w:tr w:rsidR="00616AA3" w:rsidRPr="00EB71C4" w:rsidTr="00997DBC">
        <w:trPr>
          <w:cantSplit/>
        </w:trPr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B62209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139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54092A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Documented information, identification and description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997DBC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Appropriateness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54092A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Ensured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54092A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7.5.2.a</w:t>
            </w:r>
          </w:p>
        </w:tc>
      </w:tr>
      <w:tr w:rsidR="00616AA3" w:rsidRPr="00EB71C4" w:rsidTr="00997DBC">
        <w:trPr>
          <w:cantSplit/>
        </w:trPr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B62209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141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834F02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Documented information, review and approval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997DBC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Appropriateness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54092A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Ensured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54092A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7.5.2.c</w:t>
            </w:r>
          </w:p>
        </w:tc>
      </w:tr>
      <w:tr w:rsidR="00616AA3" w:rsidRPr="00EB71C4" w:rsidTr="00997DBC">
        <w:trPr>
          <w:cantSplit/>
        </w:trPr>
        <w:tc>
          <w:tcPr>
            <w:tcW w:w="0" w:type="auto"/>
            <w:shd w:val="clear" w:color="auto" w:fill="DAEEF3" w:themeFill="accent5" w:themeFillTint="33"/>
          </w:tcPr>
          <w:p w:rsidR="00616AA3" w:rsidRDefault="00616AA3" w:rsidP="00B62209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0" w:type="auto"/>
            <w:shd w:val="clear" w:color="auto" w:fill="DAEEF3" w:themeFill="accent5" w:themeFillTint="33"/>
          </w:tcPr>
          <w:p w:rsidR="00616AA3" w:rsidRPr="00C81518" w:rsidRDefault="00616AA3" w:rsidP="00834F02">
            <w:pPr>
              <w:spacing w:before="40" w:after="40"/>
              <w:rPr>
                <w:rFonts w:asciiTheme="minorHAnsi" w:hAnsiTheme="minorHAnsi" w:cstheme="minorHAnsi"/>
                <w:b/>
                <w:lang w:val="en-GB"/>
              </w:rPr>
            </w:pPr>
            <w:r w:rsidRPr="00C81518">
              <w:rPr>
                <w:rFonts w:asciiTheme="minorHAnsi" w:hAnsiTheme="minorHAnsi" w:cstheme="minorHAnsi"/>
                <w:b/>
                <w:lang w:val="en-GB"/>
              </w:rPr>
              <w:t>Education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:rsidR="00616AA3" w:rsidRPr="00EB71C4" w:rsidRDefault="00616AA3" w:rsidP="00997DBC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0" w:type="auto"/>
            <w:shd w:val="clear" w:color="auto" w:fill="DAEEF3" w:themeFill="accent5" w:themeFillTint="33"/>
          </w:tcPr>
          <w:p w:rsidR="00616AA3" w:rsidRPr="00EB71C4" w:rsidRDefault="00616AA3" w:rsidP="0054092A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0" w:type="auto"/>
            <w:shd w:val="clear" w:color="auto" w:fill="DAEEF3" w:themeFill="accent5" w:themeFillTint="33"/>
          </w:tcPr>
          <w:p w:rsidR="00616AA3" w:rsidRPr="00EB71C4" w:rsidRDefault="00616AA3" w:rsidP="0054092A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616AA3" w:rsidRPr="00EB71C4" w:rsidTr="00997DBC">
        <w:trPr>
          <w:cantSplit/>
        </w:trPr>
        <w:tc>
          <w:tcPr>
            <w:tcW w:w="0" w:type="auto"/>
            <w:shd w:val="clear" w:color="auto" w:fill="FFFFCC"/>
          </w:tcPr>
          <w:p w:rsidR="00616AA3" w:rsidRPr="00EB71C4" w:rsidRDefault="00616AA3" w:rsidP="00B62209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128</w:t>
            </w:r>
          </w:p>
        </w:tc>
        <w:tc>
          <w:tcPr>
            <w:tcW w:w="0" w:type="auto"/>
            <w:shd w:val="clear" w:color="auto" w:fill="FFFFCC"/>
          </w:tcPr>
          <w:p w:rsidR="00616AA3" w:rsidRPr="00EB71C4" w:rsidRDefault="00616AA3" w:rsidP="0054092A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Education, training or experience</w:t>
            </w:r>
          </w:p>
        </w:tc>
        <w:tc>
          <w:tcPr>
            <w:tcW w:w="0" w:type="auto"/>
            <w:shd w:val="clear" w:color="auto" w:fill="FFFFCC"/>
          </w:tcPr>
          <w:p w:rsidR="00616AA3" w:rsidRPr="00EB71C4" w:rsidRDefault="00616AA3" w:rsidP="00997DBC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Appropriateness</w:t>
            </w:r>
          </w:p>
        </w:tc>
        <w:tc>
          <w:tcPr>
            <w:tcW w:w="0" w:type="auto"/>
            <w:shd w:val="clear" w:color="auto" w:fill="FFFFCC"/>
          </w:tcPr>
          <w:p w:rsidR="00616AA3" w:rsidRPr="00EB71C4" w:rsidRDefault="00616AA3" w:rsidP="0054092A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0" w:type="auto"/>
            <w:shd w:val="clear" w:color="auto" w:fill="FFFFCC"/>
          </w:tcPr>
          <w:p w:rsidR="00616AA3" w:rsidRPr="00EB71C4" w:rsidRDefault="00616AA3" w:rsidP="0054092A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7.2.b</w:t>
            </w:r>
          </w:p>
        </w:tc>
      </w:tr>
      <w:tr w:rsidR="00616AA3" w:rsidRPr="00EB71C4" w:rsidTr="00997DBC">
        <w:trPr>
          <w:cantSplit/>
        </w:trPr>
        <w:tc>
          <w:tcPr>
            <w:tcW w:w="0" w:type="auto"/>
            <w:shd w:val="clear" w:color="auto" w:fill="DAEEF3" w:themeFill="accent5" w:themeFillTint="33"/>
          </w:tcPr>
          <w:p w:rsidR="00616AA3" w:rsidRDefault="00616AA3" w:rsidP="00B62209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0" w:type="auto"/>
            <w:shd w:val="clear" w:color="auto" w:fill="DAEEF3" w:themeFill="accent5" w:themeFillTint="33"/>
          </w:tcPr>
          <w:p w:rsidR="00616AA3" w:rsidRPr="00C81518" w:rsidRDefault="00616AA3" w:rsidP="0054092A">
            <w:pPr>
              <w:spacing w:before="40" w:after="40"/>
              <w:rPr>
                <w:rFonts w:asciiTheme="minorHAnsi" w:hAnsiTheme="minorHAnsi" w:cstheme="minorHAnsi"/>
                <w:b/>
                <w:lang w:val="en-GB"/>
              </w:rPr>
            </w:pPr>
            <w:r w:rsidRPr="00C81518">
              <w:rPr>
                <w:rFonts w:asciiTheme="minorHAnsi" w:hAnsiTheme="minorHAnsi" w:cstheme="minorHAnsi"/>
                <w:b/>
                <w:lang w:val="en-GB"/>
              </w:rPr>
              <w:t>Effects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:rsidR="00616AA3" w:rsidRPr="00EB71C4" w:rsidRDefault="00616AA3" w:rsidP="00997DBC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0" w:type="auto"/>
            <w:shd w:val="clear" w:color="auto" w:fill="DAEEF3" w:themeFill="accent5" w:themeFillTint="33"/>
          </w:tcPr>
          <w:p w:rsidR="00616AA3" w:rsidRPr="00EB71C4" w:rsidRDefault="00616AA3" w:rsidP="0054092A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0" w:type="auto"/>
            <w:shd w:val="clear" w:color="auto" w:fill="DAEEF3" w:themeFill="accent5" w:themeFillTint="33"/>
          </w:tcPr>
          <w:p w:rsidR="00616AA3" w:rsidRPr="00EB71C4" w:rsidRDefault="00616AA3" w:rsidP="0054092A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616AA3" w:rsidRPr="00EB71C4" w:rsidTr="00997DBC">
        <w:trPr>
          <w:cantSplit/>
        </w:trPr>
        <w:tc>
          <w:tcPr>
            <w:tcW w:w="0" w:type="auto"/>
            <w:shd w:val="clear" w:color="auto" w:fill="FFFFCC"/>
          </w:tcPr>
          <w:p w:rsidR="00616AA3" w:rsidRPr="00EB71C4" w:rsidRDefault="00616AA3" w:rsidP="00326C9C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82</w:t>
            </w:r>
          </w:p>
        </w:tc>
        <w:tc>
          <w:tcPr>
            <w:tcW w:w="0" w:type="auto"/>
            <w:shd w:val="clear" w:color="auto" w:fill="FFFFCC"/>
          </w:tcPr>
          <w:p w:rsidR="00616AA3" w:rsidRPr="00EB71C4" w:rsidRDefault="00616AA3" w:rsidP="00E54F7E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Effects, undesired</w:t>
            </w:r>
          </w:p>
        </w:tc>
        <w:tc>
          <w:tcPr>
            <w:tcW w:w="0" w:type="auto"/>
            <w:shd w:val="clear" w:color="auto" w:fill="FFFFCC"/>
          </w:tcPr>
          <w:p w:rsidR="00616AA3" w:rsidRPr="00EB71C4" w:rsidRDefault="00616AA3" w:rsidP="00997DBC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0" w:type="auto"/>
            <w:shd w:val="clear" w:color="auto" w:fill="FFFFCC"/>
          </w:tcPr>
          <w:p w:rsidR="00616AA3" w:rsidRPr="00EB71C4" w:rsidRDefault="00616AA3" w:rsidP="003B004F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Prevented</w:t>
            </w:r>
          </w:p>
          <w:p w:rsidR="00616AA3" w:rsidRPr="00EB71C4" w:rsidRDefault="00616AA3" w:rsidP="003B004F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Reduces</w:t>
            </w:r>
          </w:p>
        </w:tc>
        <w:tc>
          <w:tcPr>
            <w:tcW w:w="0" w:type="auto"/>
            <w:shd w:val="clear" w:color="auto" w:fill="FFFFCC"/>
          </w:tcPr>
          <w:p w:rsidR="00616AA3" w:rsidRPr="00EB71C4" w:rsidRDefault="00616AA3" w:rsidP="003B004F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6.1.1.b</w:t>
            </w:r>
          </w:p>
        </w:tc>
      </w:tr>
      <w:tr w:rsidR="00616AA3" w:rsidRPr="00EB71C4" w:rsidTr="00997DBC">
        <w:trPr>
          <w:cantSplit/>
        </w:trPr>
        <w:tc>
          <w:tcPr>
            <w:tcW w:w="0" w:type="auto"/>
            <w:shd w:val="clear" w:color="auto" w:fill="DAEEF3" w:themeFill="accent5" w:themeFillTint="33"/>
          </w:tcPr>
          <w:p w:rsidR="00616AA3" w:rsidRDefault="00616AA3" w:rsidP="00326C9C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0" w:type="auto"/>
            <w:shd w:val="clear" w:color="auto" w:fill="DAEEF3" w:themeFill="accent5" w:themeFillTint="33"/>
          </w:tcPr>
          <w:p w:rsidR="00616AA3" w:rsidRPr="00C81518" w:rsidRDefault="00616AA3" w:rsidP="00E54F7E">
            <w:pPr>
              <w:spacing w:before="40" w:after="40"/>
              <w:rPr>
                <w:rFonts w:asciiTheme="minorHAnsi" w:hAnsiTheme="minorHAnsi" w:cstheme="minorHAnsi"/>
                <w:b/>
                <w:lang w:val="en-GB"/>
              </w:rPr>
            </w:pPr>
            <w:r w:rsidRPr="00C81518">
              <w:rPr>
                <w:rFonts w:asciiTheme="minorHAnsi" w:hAnsiTheme="minorHAnsi" w:cstheme="minorHAnsi"/>
                <w:b/>
                <w:lang w:val="en-GB"/>
              </w:rPr>
              <w:t>Enquiries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:rsidR="00616AA3" w:rsidRPr="00EB71C4" w:rsidRDefault="00616AA3" w:rsidP="00997DBC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0" w:type="auto"/>
            <w:shd w:val="clear" w:color="auto" w:fill="DAEEF3" w:themeFill="accent5" w:themeFillTint="33"/>
          </w:tcPr>
          <w:p w:rsidR="00616AA3" w:rsidRPr="00EB71C4" w:rsidRDefault="00616AA3" w:rsidP="003B004F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0" w:type="auto"/>
            <w:shd w:val="clear" w:color="auto" w:fill="DAEEF3" w:themeFill="accent5" w:themeFillTint="33"/>
          </w:tcPr>
          <w:p w:rsidR="00616AA3" w:rsidRPr="00EB71C4" w:rsidRDefault="00616AA3" w:rsidP="003B004F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616AA3" w:rsidRPr="00EB71C4" w:rsidTr="00997DBC">
        <w:trPr>
          <w:cantSplit/>
        </w:trPr>
        <w:tc>
          <w:tcPr>
            <w:tcW w:w="0" w:type="auto"/>
            <w:shd w:val="clear" w:color="auto" w:fill="FFFFCC"/>
          </w:tcPr>
          <w:p w:rsidR="00616AA3" w:rsidRPr="00EB71C4" w:rsidRDefault="00616AA3" w:rsidP="00B62209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162</w:t>
            </w:r>
          </w:p>
        </w:tc>
        <w:tc>
          <w:tcPr>
            <w:tcW w:w="0" w:type="auto"/>
            <w:shd w:val="clear" w:color="auto" w:fill="FFFFCC"/>
          </w:tcPr>
          <w:p w:rsidR="00616AA3" w:rsidRPr="00EB71C4" w:rsidRDefault="00616AA3" w:rsidP="00834F02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Enquiries, contracts or order handling</w:t>
            </w:r>
          </w:p>
        </w:tc>
        <w:tc>
          <w:tcPr>
            <w:tcW w:w="0" w:type="auto"/>
            <w:shd w:val="clear" w:color="auto" w:fill="FFFFCC"/>
          </w:tcPr>
          <w:p w:rsidR="00616AA3" w:rsidRPr="00EB71C4" w:rsidRDefault="00616AA3" w:rsidP="00997DBC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0" w:type="auto"/>
            <w:shd w:val="clear" w:color="auto" w:fill="FFFFCC"/>
          </w:tcPr>
          <w:p w:rsidR="00616AA3" w:rsidRPr="00EB71C4" w:rsidRDefault="00616AA3" w:rsidP="0054092A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0" w:type="auto"/>
            <w:shd w:val="clear" w:color="auto" w:fill="FFFFCC"/>
          </w:tcPr>
          <w:p w:rsidR="00616AA3" w:rsidRPr="00EB71C4" w:rsidRDefault="00616AA3" w:rsidP="00834F02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8.2.1.b</w:t>
            </w:r>
          </w:p>
        </w:tc>
      </w:tr>
      <w:tr w:rsidR="00616AA3" w:rsidRPr="00EB71C4" w:rsidTr="00997DBC">
        <w:trPr>
          <w:cantSplit/>
        </w:trPr>
        <w:tc>
          <w:tcPr>
            <w:tcW w:w="0" w:type="auto"/>
            <w:shd w:val="clear" w:color="auto" w:fill="DAEEF3" w:themeFill="accent5" w:themeFillTint="33"/>
          </w:tcPr>
          <w:p w:rsidR="00616AA3" w:rsidRDefault="00616AA3" w:rsidP="00B62209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0" w:type="auto"/>
            <w:shd w:val="clear" w:color="auto" w:fill="DAEEF3" w:themeFill="accent5" w:themeFillTint="33"/>
          </w:tcPr>
          <w:p w:rsidR="00616AA3" w:rsidRPr="00C81518" w:rsidRDefault="00616AA3" w:rsidP="00834F02">
            <w:pPr>
              <w:spacing w:before="40" w:after="40"/>
              <w:rPr>
                <w:rFonts w:asciiTheme="minorHAnsi" w:hAnsiTheme="minorHAnsi" w:cstheme="minorHAnsi"/>
                <w:b/>
                <w:lang w:val="en-GB"/>
              </w:rPr>
            </w:pPr>
            <w:r w:rsidRPr="00C81518">
              <w:rPr>
                <w:rFonts w:asciiTheme="minorHAnsi" w:hAnsiTheme="minorHAnsi" w:cstheme="minorHAnsi"/>
                <w:b/>
                <w:lang w:val="en-GB"/>
              </w:rPr>
              <w:t>Environment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:rsidR="00616AA3" w:rsidRPr="00EB71C4" w:rsidRDefault="00616AA3" w:rsidP="00997DBC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0" w:type="auto"/>
            <w:shd w:val="clear" w:color="auto" w:fill="DAEEF3" w:themeFill="accent5" w:themeFillTint="33"/>
          </w:tcPr>
          <w:p w:rsidR="00616AA3" w:rsidRPr="00EB71C4" w:rsidRDefault="00616AA3" w:rsidP="0054092A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0" w:type="auto"/>
            <w:shd w:val="clear" w:color="auto" w:fill="DAEEF3" w:themeFill="accent5" w:themeFillTint="33"/>
          </w:tcPr>
          <w:p w:rsidR="00616AA3" w:rsidRPr="00EB71C4" w:rsidRDefault="00616AA3" w:rsidP="00834F02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616AA3" w:rsidRPr="00EB71C4" w:rsidTr="00997DBC">
        <w:trPr>
          <w:cantSplit/>
        </w:trPr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326C9C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114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E54F7E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Environment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997DBC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B62209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Determined</w:t>
            </w:r>
          </w:p>
          <w:p w:rsidR="00616AA3" w:rsidRPr="00EB71C4" w:rsidRDefault="00616AA3" w:rsidP="00B62209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Provided</w:t>
            </w:r>
          </w:p>
          <w:p w:rsidR="00616AA3" w:rsidRPr="00EB71C4" w:rsidRDefault="00616AA3" w:rsidP="00B62209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Maintained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B62209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7.1.4</w:t>
            </w:r>
          </w:p>
        </w:tc>
      </w:tr>
      <w:tr w:rsidR="00616AA3" w:rsidRPr="00EB71C4" w:rsidTr="00997DBC">
        <w:trPr>
          <w:cantSplit/>
        </w:trPr>
        <w:tc>
          <w:tcPr>
            <w:tcW w:w="0" w:type="auto"/>
            <w:shd w:val="clear" w:color="auto" w:fill="DAEEF3" w:themeFill="accent5" w:themeFillTint="33"/>
          </w:tcPr>
          <w:p w:rsidR="00616AA3" w:rsidRDefault="00616AA3" w:rsidP="00326C9C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0" w:type="auto"/>
            <w:shd w:val="clear" w:color="auto" w:fill="DAEEF3" w:themeFill="accent5" w:themeFillTint="33"/>
          </w:tcPr>
          <w:p w:rsidR="00616AA3" w:rsidRPr="00C81518" w:rsidRDefault="00616AA3" w:rsidP="00E54F7E">
            <w:pPr>
              <w:spacing w:before="40" w:after="40"/>
              <w:rPr>
                <w:rFonts w:asciiTheme="minorHAnsi" w:hAnsiTheme="minorHAnsi" w:cstheme="minorHAnsi"/>
                <w:b/>
                <w:lang w:val="en-GB"/>
              </w:rPr>
            </w:pPr>
            <w:r w:rsidRPr="00C81518">
              <w:rPr>
                <w:rFonts w:asciiTheme="minorHAnsi" w:hAnsiTheme="minorHAnsi" w:cstheme="minorHAnsi"/>
                <w:b/>
                <w:lang w:val="en-GB"/>
              </w:rPr>
              <w:t>External provider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:rsidR="00616AA3" w:rsidRPr="00EB71C4" w:rsidRDefault="00616AA3" w:rsidP="00997DBC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0" w:type="auto"/>
            <w:shd w:val="clear" w:color="auto" w:fill="DAEEF3" w:themeFill="accent5" w:themeFillTint="33"/>
          </w:tcPr>
          <w:p w:rsidR="00616AA3" w:rsidRPr="00EB71C4" w:rsidRDefault="00616AA3" w:rsidP="00B62209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0" w:type="auto"/>
            <w:shd w:val="clear" w:color="auto" w:fill="DAEEF3" w:themeFill="accent5" w:themeFillTint="33"/>
          </w:tcPr>
          <w:p w:rsidR="00616AA3" w:rsidRPr="00EB71C4" w:rsidRDefault="00616AA3" w:rsidP="00B62209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616AA3" w:rsidRPr="00EB71C4" w:rsidTr="00997DBC">
        <w:trPr>
          <w:cantSplit/>
        </w:trPr>
        <w:tc>
          <w:tcPr>
            <w:tcW w:w="0" w:type="auto"/>
            <w:shd w:val="clear" w:color="auto" w:fill="FFFFCC"/>
          </w:tcPr>
          <w:p w:rsidR="00616AA3" w:rsidRPr="00EB71C4" w:rsidRDefault="00616AA3" w:rsidP="00B62209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218</w:t>
            </w:r>
          </w:p>
        </w:tc>
        <w:tc>
          <w:tcPr>
            <w:tcW w:w="0" w:type="auto"/>
            <w:shd w:val="clear" w:color="auto" w:fill="FFFFCC"/>
          </w:tcPr>
          <w:p w:rsidR="00616AA3" w:rsidRPr="00EB71C4" w:rsidRDefault="00616AA3" w:rsidP="00834F02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External provider, controls applied by the</w:t>
            </w:r>
          </w:p>
        </w:tc>
        <w:tc>
          <w:tcPr>
            <w:tcW w:w="0" w:type="auto"/>
            <w:shd w:val="clear" w:color="auto" w:fill="FFFFCC"/>
          </w:tcPr>
          <w:p w:rsidR="00616AA3" w:rsidRPr="00EB71C4" w:rsidRDefault="00616AA3" w:rsidP="00997DBC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Effectiveness</w:t>
            </w:r>
          </w:p>
        </w:tc>
        <w:tc>
          <w:tcPr>
            <w:tcW w:w="0" w:type="auto"/>
            <w:shd w:val="clear" w:color="auto" w:fill="FFFFCC"/>
          </w:tcPr>
          <w:p w:rsidR="00616AA3" w:rsidRPr="00EB71C4" w:rsidRDefault="00616AA3" w:rsidP="0054092A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0" w:type="auto"/>
            <w:shd w:val="clear" w:color="auto" w:fill="FFFFCC"/>
          </w:tcPr>
          <w:p w:rsidR="00616AA3" w:rsidRPr="00EB71C4" w:rsidRDefault="00616AA3" w:rsidP="00883980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8.4.2.b</w:t>
            </w:r>
          </w:p>
        </w:tc>
      </w:tr>
      <w:tr w:rsidR="00616AA3" w:rsidRPr="00EB71C4" w:rsidTr="00997DBC">
        <w:trPr>
          <w:cantSplit/>
        </w:trPr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B62209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223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834F02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External provider, controls applied to the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997DBC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54092A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Defined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45251A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8.4.2</w:t>
            </w:r>
          </w:p>
        </w:tc>
      </w:tr>
      <w:tr w:rsidR="00616AA3" w:rsidRPr="00EB71C4" w:rsidTr="00997DBC">
        <w:trPr>
          <w:cantSplit/>
        </w:trPr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B62209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lastRenderedPageBreak/>
              <w:t>221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834F02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External provider, processes or functions outsourced to an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997DBC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54092A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Remained within the scope of the QMS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45251A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8.4.2</w:t>
            </w:r>
          </w:p>
        </w:tc>
      </w:tr>
      <w:tr w:rsidR="00616AA3" w:rsidRPr="00EB71C4" w:rsidTr="00997DBC">
        <w:trPr>
          <w:cantSplit/>
        </w:trPr>
        <w:tc>
          <w:tcPr>
            <w:tcW w:w="0" w:type="auto"/>
            <w:shd w:val="clear" w:color="auto" w:fill="FFFFCC"/>
          </w:tcPr>
          <w:p w:rsidR="00616AA3" w:rsidRPr="00EB71C4" w:rsidRDefault="00616AA3" w:rsidP="00B62209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214</w:t>
            </w:r>
          </w:p>
        </w:tc>
        <w:tc>
          <w:tcPr>
            <w:tcW w:w="0" w:type="auto"/>
            <w:shd w:val="clear" w:color="auto" w:fill="FFFFCC"/>
          </w:tcPr>
          <w:p w:rsidR="00616AA3" w:rsidRPr="00EB71C4" w:rsidRDefault="00616AA3" w:rsidP="00834F02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External providers</w:t>
            </w:r>
          </w:p>
        </w:tc>
        <w:tc>
          <w:tcPr>
            <w:tcW w:w="0" w:type="auto"/>
            <w:shd w:val="clear" w:color="auto" w:fill="FFFFCC"/>
          </w:tcPr>
          <w:p w:rsidR="00616AA3" w:rsidRPr="00EB71C4" w:rsidRDefault="00616AA3" w:rsidP="00997DBC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Ability to provide in accordance with specified requirements</w:t>
            </w:r>
          </w:p>
        </w:tc>
        <w:tc>
          <w:tcPr>
            <w:tcW w:w="0" w:type="auto"/>
            <w:shd w:val="clear" w:color="auto" w:fill="FFFFCC"/>
          </w:tcPr>
          <w:p w:rsidR="00616AA3" w:rsidRPr="00EB71C4" w:rsidRDefault="00616AA3" w:rsidP="0054092A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0" w:type="auto"/>
            <w:shd w:val="clear" w:color="auto" w:fill="FFFFCC"/>
          </w:tcPr>
          <w:p w:rsidR="00616AA3" w:rsidRPr="00EB71C4" w:rsidRDefault="00616AA3" w:rsidP="00883980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8.4.1</w:t>
            </w:r>
          </w:p>
        </w:tc>
      </w:tr>
      <w:tr w:rsidR="00616AA3" w:rsidRPr="00EB71C4" w:rsidTr="00997DBC">
        <w:trPr>
          <w:cantSplit/>
        </w:trPr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B62209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225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834F02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External providers,  requirement applicable to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997DBC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Completeness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54092A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Communicated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45251A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8.4.3.a-f</w:t>
            </w:r>
          </w:p>
        </w:tc>
      </w:tr>
      <w:tr w:rsidR="00616AA3" w:rsidRPr="00EB71C4" w:rsidTr="00997DBC">
        <w:trPr>
          <w:cantSplit/>
        </w:trPr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B62209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226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834F02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External providers,  requirement applicable to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997DBC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Adequacy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54092A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Ensured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45251A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8.4.3</w:t>
            </w:r>
          </w:p>
        </w:tc>
      </w:tr>
      <w:tr w:rsidR="00616AA3" w:rsidRPr="00EB71C4" w:rsidTr="00997DBC">
        <w:trPr>
          <w:cantSplit/>
        </w:trPr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B62209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213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834F02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 xml:space="preserve">External providers, criteria for evaluation, selection, monitoring and re-evaluation of 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997DBC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54092A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Established</w:t>
            </w:r>
          </w:p>
          <w:p w:rsidR="00616AA3" w:rsidRPr="00EB71C4" w:rsidRDefault="00616AA3" w:rsidP="0054092A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Applied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834F02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8.4.1</w:t>
            </w:r>
          </w:p>
        </w:tc>
      </w:tr>
      <w:tr w:rsidR="00616AA3" w:rsidRPr="00EB71C4" w:rsidTr="00997DBC">
        <w:trPr>
          <w:cantSplit/>
        </w:trPr>
        <w:tc>
          <w:tcPr>
            <w:tcW w:w="0" w:type="auto"/>
            <w:shd w:val="clear" w:color="auto" w:fill="FFFFCC"/>
          </w:tcPr>
          <w:p w:rsidR="00616AA3" w:rsidRPr="00EB71C4" w:rsidRDefault="00616AA3" w:rsidP="009712B8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283</w:t>
            </w:r>
          </w:p>
        </w:tc>
        <w:tc>
          <w:tcPr>
            <w:tcW w:w="0" w:type="auto"/>
            <w:shd w:val="clear" w:color="auto" w:fill="FFFFCC"/>
          </w:tcPr>
          <w:p w:rsidR="00616AA3" w:rsidRPr="00EB71C4" w:rsidRDefault="00616AA3" w:rsidP="009712B8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External p</w:t>
            </w:r>
            <w:r w:rsidRPr="00EB71C4">
              <w:rPr>
                <w:rFonts w:asciiTheme="minorHAnsi" w:hAnsiTheme="minorHAnsi" w:cstheme="minorHAnsi"/>
                <w:lang w:val="en-GB"/>
              </w:rPr>
              <w:t>r</w:t>
            </w:r>
            <w:r>
              <w:rPr>
                <w:rFonts w:asciiTheme="minorHAnsi" w:hAnsiTheme="minorHAnsi" w:cstheme="minorHAnsi"/>
                <w:lang w:val="en-GB"/>
              </w:rPr>
              <w:t>oviders, performance of</w:t>
            </w:r>
          </w:p>
        </w:tc>
        <w:tc>
          <w:tcPr>
            <w:tcW w:w="0" w:type="auto"/>
            <w:shd w:val="clear" w:color="auto" w:fill="FFFFCC"/>
          </w:tcPr>
          <w:p w:rsidR="00616AA3" w:rsidRPr="00EB71C4" w:rsidRDefault="00616AA3" w:rsidP="00997DBC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0" w:type="auto"/>
            <w:shd w:val="clear" w:color="auto" w:fill="FFFFCC"/>
          </w:tcPr>
          <w:p w:rsidR="00616AA3" w:rsidRPr="00EB71C4" w:rsidRDefault="00616AA3" w:rsidP="009712B8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Assessed</w:t>
            </w:r>
          </w:p>
        </w:tc>
        <w:tc>
          <w:tcPr>
            <w:tcW w:w="0" w:type="auto"/>
            <w:shd w:val="clear" w:color="auto" w:fill="FFFFCC"/>
          </w:tcPr>
          <w:p w:rsidR="00616AA3" w:rsidRPr="00EB71C4" w:rsidRDefault="00616AA3" w:rsidP="009712B8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9.1.3.f</w:t>
            </w:r>
          </w:p>
        </w:tc>
      </w:tr>
      <w:tr w:rsidR="00616AA3" w:rsidRPr="00EB71C4" w:rsidTr="00997DBC">
        <w:trPr>
          <w:cantSplit/>
        </w:trPr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9712B8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108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9712B8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Providers, support from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997DBC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9712B8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Considered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9712B8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7.1.1.b</w:t>
            </w:r>
          </w:p>
        </w:tc>
      </w:tr>
      <w:tr w:rsidR="00616AA3" w:rsidRPr="00EB71C4" w:rsidTr="00997DBC">
        <w:trPr>
          <w:cantSplit/>
        </w:trPr>
        <w:tc>
          <w:tcPr>
            <w:tcW w:w="0" w:type="auto"/>
            <w:shd w:val="clear" w:color="auto" w:fill="DAEEF3" w:themeFill="accent5" w:themeFillTint="33"/>
          </w:tcPr>
          <w:p w:rsidR="00616AA3" w:rsidRDefault="00616AA3" w:rsidP="00B62209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0" w:type="auto"/>
            <w:shd w:val="clear" w:color="auto" w:fill="DAEEF3" w:themeFill="accent5" w:themeFillTint="33"/>
          </w:tcPr>
          <w:p w:rsidR="00616AA3" w:rsidRPr="00C81518" w:rsidRDefault="00616AA3" w:rsidP="00834F02">
            <w:pPr>
              <w:spacing w:before="40" w:after="40"/>
              <w:rPr>
                <w:rFonts w:asciiTheme="minorHAnsi" w:hAnsiTheme="minorHAnsi" w:cstheme="minorHAnsi"/>
                <w:b/>
                <w:lang w:val="en-GB"/>
              </w:rPr>
            </w:pPr>
            <w:r w:rsidRPr="00C81518">
              <w:rPr>
                <w:rFonts w:asciiTheme="minorHAnsi" w:hAnsiTheme="minorHAnsi" w:cstheme="minorHAnsi"/>
                <w:b/>
                <w:lang w:val="en-GB"/>
              </w:rPr>
              <w:t>External provided processes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:rsidR="00616AA3" w:rsidRPr="00EB71C4" w:rsidRDefault="00616AA3" w:rsidP="00997DBC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0" w:type="auto"/>
            <w:shd w:val="clear" w:color="auto" w:fill="DAEEF3" w:themeFill="accent5" w:themeFillTint="33"/>
          </w:tcPr>
          <w:p w:rsidR="00616AA3" w:rsidRPr="00EB71C4" w:rsidRDefault="00616AA3" w:rsidP="0054092A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0" w:type="auto"/>
            <w:shd w:val="clear" w:color="auto" w:fill="DAEEF3" w:themeFill="accent5" w:themeFillTint="33"/>
          </w:tcPr>
          <w:p w:rsidR="00616AA3" w:rsidRPr="00EB71C4" w:rsidRDefault="00616AA3" w:rsidP="00834F02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616AA3" w:rsidRPr="00EB71C4" w:rsidTr="00997DBC">
        <w:trPr>
          <w:cantSplit/>
        </w:trPr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B62209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216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834F02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External provision of processes, products and services, controls to be applied to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997DBC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Completeness</w:t>
            </w:r>
          </w:p>
          <w:p w:rsidR="00616AA3" w:rsidRPr="00EB71C4" w:rsidRDefault="00616AA3" w:rsidP="00997DBC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Type</w:t>
            </w:r>
          </w:p>
          <w:p w:rsidR="00616AA3" w:rsidRPr="00EB71C4" w:rsidRDefault="00616AA3" w:rsidP="00997DBC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Extent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54092A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Determined</w:t>
            </w:r>
          </w:p>
          <w:p w:rsidR="00616AA3" w:rsidRPr="00EB71C4" w:rsidRDefault="00616AA3" w:rsidP="0054092A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883980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8.4.2</w:t>
            </w:r>
          </w:p>
        </w:tc>
      </w:tr>
      <w:tr w:rsidR="00616AA3" w:rsidRPr="00EB71C4" w:rsidTr="00997DBC">
        <w:trPr>
          <w:cantSplit/>
        </w:trPr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B62209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211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834F02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Externally provided processes, products and services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997DBC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Conformity to requirements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54092A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834F02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8.4.1</w:t>
            </w:r>
          </w:p>
        </w:tc>
      </w:tr>
      <w:tr w:rsidR="00616AA3" w:rsidRPr="00EB71C4" w:rsidTr="00997DBC">
        <w:trPr>
          <w:cantSplit/>
        </w:trPr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B62209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219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834F02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Externally provided processes, products and services, verification of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997DBC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54092A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Established</w:t>
            </w:r>
          </w:p>
          <w:p w:rsidR="00616AA3" w:rsidRPr="00EB71C4" w:rsidRDefault="00616AA3" w:rsidP="0054092A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Implemented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883980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8.4.2</w:t>
            </w:r>
          </w:p>
        </w:tc>
      </w:tr>
      <w:tr w:rsidR="00616AA3" w:rsidRPr="00EB71C4" w:rsidTr="00997DBC">
        <w:trPr>
          <w:cantSplit/>
        </w:trPr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B62209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212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834F02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Externally provided products and services, requirements for the control of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997DBC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54092A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Specified</w:t>
            </w:r>
          </w:p>
          <w:p w:rsidR="00616AA3" w:rsidRPr="00EB71C4" w:rsidRDefault="00616AA3" w:rsidP="0054092A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Applied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834F02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8.4.1.a-c</w:t>
            </w:r>
          </w:p>
        </w:tc>
      </w:tr>
      <w:tr w:rsidR="00616AA3" w:rsidRPr="00EB71C4" w:rsidTr="00997DBC">
        <w:trPr>
          <w:cantSplit/>
        </w:trPr>
        <w:tc>
          <w:tcPr>
            <w:tcW w:w="0" w:type="auto"/>
            <w:shd w:val="clear" w:color="auto" w:fill="DAEEF3" w:themeFill="accent5" w:themeFillTint="33"/>
          </w:tcPr>
          <w:p w:rsidR="00616AA3" w:rsidRDefault="00616AA3" w:rsidP="00B62209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0" w:type="auto"/>
            <w:shd w:val="clear" w:color="auto" w:fill="DAEEF3" w:themeFill="accent5" w:themeFillTint="33"/>
          </w:tcPr>
          <w:p w:rsidR="00616AA3" w:rsidRPr="00C81518" w:rsidRDefault="00616AA3" w:rsidP="00834F02">
            <w:pPr>
              <w:spacing w:before="40" w:after="40"/>
              <w:rPr>
                <w:rFonts w:asciiTheme="minorHAnsi" w:hAnsiTheme="minorHAnsi" w:cstheme="minorHAnsi"/>
                <w:b/>
                <w:lang w:val="en-GB"/>
              </w:rPr>
            </w:pPr>
            <w:r w:rsidRPr="00C81518">
              <w:rPr>
                <w:rFonts w:asciiTheme="minorHAnsi" w:hAnsiTheme="minorHAnsi" w:cstheme="minorHAnsi"/>
                <w:b/>
                <w:lang w:val="en-GB"/>
              </w:rPr>
              <w:t>Failure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:rsidR="00616AA3" w:rsidRPr="00EB71C4" w:rsidRDefault="00616AA3" w:rsidP="00997DBC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0" w:type="auto"/>
            <w:shd w:val="clear" w:color="auto" w:fill="DAEEF3" w:themeFill="accent5" w:themeFillTint="33"/>
          </w:tcPr>
          <w:p w:rsidR="00616AA3" w:rsidRPr="00EB71C4" w:rsidRDefault="00616AA3" w:rsidP="0054092A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0" w:type="auto"/>
            <w:shd w:val="clear" w:color="auto" w:fill="DAEEF3" w:themeFill="accent5" w:themeFillTint="33"/>
          </w:tcPr>
          <w:p w:rsidR="00616AA3" w:rsidRPr="00EB71C4" w:rsidRDefault="00616AA3" w:rsidP="00834F02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616AA3" w:rsidRPr="00EB71C4" w:rsidTr="00997DBC">
        <w:trPr>
          <w:cantSplit/>
        </w:trPr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B62209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191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834F02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Failure, consequences of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997DBC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54092A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Determined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834F02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8.3.3</w:t>
            </w:r>
          </w:p>
        </w:tc>
      </w:tr>
      <w:tr w:rsidR="00616AA3" w:rsidRPr="00EB71C4" w:rsidTr="00997DBC">
        <w:trPr>
          <w:cantSplit/>
        </w:trPr>
        <w:tc>
          <w:tcPr>
            <w:tcW w:w="0" w:type="auto"/>
            <w:shd w:val="clear" w:color="auto" w:fill="DAEEF3" w:themeFill="accent5" w:themeFillTint="33"/>
          </w:tcPr>
          <w:p w:rsidR="00616AA3" w:rsidRDefault="00616AA3" w:rsidP="00B62209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0" w:type="auto"/>
            <w:shd w:val="clear" w:color="auto" w:fill="DAEEF3" w:themeFill="accent5" w:themeFillTint="33"/>
          </w:tcPr>
          <w:p w:rsidR="00616AA3" w:rsidRPr="00C81518" w:rsidRDefault="00616AA3" w:rsidP="00834F02">
            <w:pPr>
              <w:spacing w:before="40" w:after="40"/>
              <w:rPr>
                <w:rFonts w:asciiTheme="minorHAnsi" w:hAnsiTheme="minorHAnsi" w:cstheme="minorHAnsi"/>
                <w:b/>
                <w:lang w:val="en-GB"/>
              </w:rPr>
            </w:pPr>
            <w:r w:rsidRPr="00C81518">
              <w:rPr>
                <w:rFonts w:asciiTheme="minorHAnsi" w:hAnsiTheme="minorHAnsi" w:cstheme="minorHAnsi"/>
                <w:b/>
                <w:lang w:val="en-GB"/>
              </w:rPr>
              <w:t>Improvement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:rsidR="00616AA3" w:rsidRPr="00EB71C4" w:rsidRDefault="00616AA3" w:rsidP="00997DBC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0" w:type="auto"/>
            <w:shd w:val="clear" w:color="auto" w:fill="DAEEF3" w:themeFill="accent5" w:themeFillTint="33"/>
          </w:tcPr>
          <w:p w:rsidR="00616AA3" w:rsidRPr="00EB71C4" w:rsidRDefault="00616AA3" w:rsidP="0054092A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0" w:type="auto"/>
            <w:shd w:val="clear" w:color="auto" w:fill="DAEEF3" w:themeFill="accent5" w:themeFillTint="33"/>
          </w:tcPr>
          <w:p w:rsidR="00616AA3" w:rsidRPr="00EB71C4" w:rsidRDefault="00616AA3" w:rsidP="00834F02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616AA3" w:rsidRPr="00EB71C4" w:rsidTr="00997DBC">
        <w:trPr>
          <w:cantSplit/>
        </w:trPr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326C9C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45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E54F7E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Improvement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997DBC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Continuality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3B004F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Promoted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3B004F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5.1.1.j</w:t>
            </w:r>
          </w:p>
        </w:tc>
      </w:tr>
      <w:tr w:rsidR="00616AA3" w:rsidRPr="00EB71C4" w:rsidTr="00997DBC">
        <w:trPr>
          <w:cantSplit/>
        </w:trPr>
        <w:tc>
          <w:tcPr>
            <w:tcW w:w="0" w:type="auto"/>
            <w:shd w:val="clear" w:color="auto" w:fill="FFFFCC"/>
          </w:tcPr>
          <w:p w:rsidR="00616AA3" w:rsidRPr="00EB71C4" w:rsidRDefault="00616AA3" w:rsidP="00326C9C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83</w:t>
            </w:r>
          </w:p>
        </w:tc>
        <w:tc>
          <w:tcPr>
            <w:tcW w:w="0" w:type="auto"/>
            <w:shd w:val="clear" w:color="auto" w:fill="FFFFCC"/>
          </w:tcPr>
          <w:p w:rsidR="00616AA3" w:rsidRPr="00EB71C4" w:rsidRDefault="00616AA3" w:rsidP="00E54F7E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Improvement</w:t>
            </w:r>
          </w:p>
        </w:tc>
        <w:tc>
          <w:tcPr>
            <w:tcW w:w="0" w:type="auto"/>
            <w:shd w:val="clear" w:color="auto" w:fill="FFFFCC"/>
          </w:tcPr>
          <w:p w:rsidR="00616AA3" w:rsidRPr="00EB71C4" w:rsidRDefault="00616AA3" w:rsidP="00997DBC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Continuality</w:t>
            </w:r>
          </w:p>
        </w:tc>
        <w:tc>
          <w:tcPr>
            <w:tcW w:w="0" w:type="auto"/>
            <w:shd w:val="clear" w:color="auto" w:fill="FFFFCC"/>
          </w:tcPr>
          <w:p w:rsidR="00616AA3" w:rsidRPr="00EB71C4" w:rsidRDefault="00616AA3" w:rsidP="003B004F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Achieved</w:t>
            </w:r>
          </w:p>
        </w:tc>
        <w:tc>
          <w:tcPr>
            <w:tcW w:w="0" w:type="auto"/>
            <w:shd w:val="clear" w:color="auto" w:fill="FFFFCC"/>
          </w:tcPr>
          <w:p w:rsidR="00616AA3" w:rsidRPr="00EB71C4" w:rsidRDefault="00616AA3" w:rsidP="003B004F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6.1.1.c</w:t>
            </w:r>
          </w:p>
        </w:tc>
      </w:tr>
      <w:tr w:rsidR="00616AA3" w:rsidRPr="00EB71C4" w:rsidTr="00997DBC">
        <w:trPr>
          <w:cantSplit/>
        </w:trPr>
        <w:tc>
          <w:tcPr>
            <w:tcW w:w="0" w:type="auto"/>
            <w:shd w:val="clear" w:color="auto" w:fill="FFFFCC"/>
          </w:tcPr>
          <w:p w:rsidR="00616AA3" w:rsidRPr="00EB71C4" w:rsidRDefault="00616AA3" w:rsidP="00B62209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312</w:t>
            </w:r>
          </w:p>
        </w:tc>
        <w:tc>
          <w:tcPr>
            <w:tcW w:w="0" w:type="auto"/>
            <w:shd w:val="clear" w:color="auto" w:fill="FFFFCC"/>
          </w:tcPr>
          <w:p w:rsidR="00616AA3" w:rsidRPr="00EB71C4" w:rsidRDefault="00616AA3" w:rsidP="00F540D7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Improvement opportunities, decisions and actions related to continual</w:t>
            </w:r>
          </w:p>
        </w:tc>
        <w:tc>
          <w:tcPr>
            <w:tcW w:w="0" w:type="auto"/>
            <w:shd w:val="clear" w:color="auto" w:fill="FFFFCC"/>
          </w:tcPr>
          <w:p w:rsidR="00616AA3" w:rsidRPr="00EB71C4" w:rsidRDefault="00616AA3" w:rsidP="00997DBC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0" w:type="auto"/>
            <w:shd w:val="clear" w:color="auto" w:fill="FFFFCC"/>
          </w:tcPr>
          <w:p w:rsidR="00616AA3" w:rsidRPr="00EB71C4" w:rsidRDefault="00616AA3" w:rsidP="0054092A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Included into the MR</w:t>
            </w:r>
          </w:p>
        </w:tc>
        <w:tc>
          <w:tcPr>
            <w:tcW w:w="0" w:type="auto"/>
            <w:shd w:val="clear" w:color="auto" w:fill="FFFFCC"/>
          </w:tcPr>
          <w:p w:rsidR="00616AA3" w:rsidRPr="00EB71C4" w:rsidRDefault="00616AA3" w:rsidP="00F540D7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9.3.2.a</w:t>
            </w:r>
          </w:p>
        </w:tc>
      </w:tr>
      <w:tr w:rsidR="00616AA3" w:rsidRPr="00EB71C4" w:rsidTr="00997DBC">
        <w:trPr>
          <w:cantSplit/>
        </w:trPr>
        <w:tc>
          <w:tcPr>
            <w:tcW w:w="0" w:type="auto"/>
            <w:shd w:val="clear" w:color="auto" w:fill="FFFFCC"/>
          </w:tcPr>
          <w:p w:rsidR="00616AA3" w:rsidRPr="00EB71C4" w:rsidRDefault="00616AA3" w:rsidP="00EB14D9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64</w:t>
            </w:r>
          </w:p>
        </w:tc>
        <w:tc>
          <w:tcPr>
            <w:tcW w:w="0" w:type="auto"/>
            <w:shd w:val="clear" w:color="auto" w:fill="FFFFCC"/>
          </w:tcPr>
          <w:p w:rsidR="00616AA3" w:rsidRPr="00EB71C4" w:rsidRDefault="00616AA3" w:rsidP="00EB14D9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Improvement, a commitment to continual</w:t>
            </w:r>
          </w:p>
        </w:tc>
        <w:tc>
          <w:tcPr>
            <w:tcW w:w="0" w:type="auto"/>
            <w:shd w:val="clear" w:color="auto" w:fill="FFFFCC"/>
          </w:tcPr>
          <w:p w:rsidR="00616AA3" w:rsidRPr="00EB71C4" w:rsidRDefault="00616AA3" w:rsidP="00997DBC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0" w:type="auto"/>
            <w:shd w:val="clear" w:color="auto" w:fill="FFFFCC"/>
          </w:tcPr>
          <w:p w:rsidR="00616AA3" w:rsidRPr="00EB71C4" w:rsidRDefault="00616AA3" w:rsidP="00EB14D9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Included</w:t>
            </w:r>
          </w:p>
        </w:tc>
        <w:tc>
          <w:tcPr>
            <w:tcW w:w="0" w:type="auto"/>
            <w:shd w:val="clear" w:color="auto" w:fill="FFFFCC"/>
          </w:tcPr>
          <w:p w:rsidR="00616AA3" w:rsidRPr="00EB71C4" w:rsidRDefault="00616AA3" w:rsidP="00EB14D9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5.2.1.d</w:t>
            </w:r>
          </w:p>
        </w:tc>
      </w:tr>
      <w:tr w:rsidR="00616AA3" w:rsidRPr="00EB71C4" w:rsidTr="00997DBC">
        <w:trPr>
          <w:cantSplit/>
        </w:trPr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B62209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315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F540D7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Improvement, opportunities for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997DBC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54092A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Determined</w:t>
            </w:r>
          </w:p>
          <w:p w:rsidR="00616AA3" w:rsidRPr="00EB71C4" w:rsidRDefault="00616AA3" w:rsidP="0054092A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Selected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F540D7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10.1</w:t>
            </w:r>
          </w:p>
        </w:tc>
      </w:tr>
      <w:tr w:rsidR="00616AA3" w:rsidRPr="00EB71C4" w:rsidTr="00997DBC">
        <w:trPr>
          <w:cantSplit/>
        </w:trPr>
        <w:tc>
          <w:tcPr>
            <w:tcW w:w="0" w:type="auto"/>
            <w:shd w:val="clear" w:color="auto" w:fill="FFFFCC"/>
          </w:tcPr>
          <w:p w:rsidR="00616AA3" w:rsidRPr="00EB71C4" w:rsidRDefault="00616AA3" w:rsidP="00326C9C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74</w:t>
            </w:r>
          </w:p>
        </w:tc>
        <w:tc>
          <w:tcPr>
            <w:tcW w:w="0" w:type="auto"/>
            <w:shd w:val="clear" w:color="auto" w:fill="FFFFCC"/>
          </w:tcPr>
          <w:p w:rsidR="00616AA3" w:rsidRPr="00EB71C4" w:rsidRDefault="00616AA3" w:rsidP="00E54F7E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Improvement, reporting on opportunities for</w:t>
            </w:r>
          </w:p>
        </w:tc>
        <w:tc>
          <w:tcPr>
            <w:tcW w:w="0" w:type="auto"/>
            <w:shd w:val="clear" w:color="auto" w:fill="FFFFCC"/>
          </w:tcPr>
          <w:p w:rsidR="00616AA3" w:rsidRPr="00EB71C4" w:rsidRDefault="00616AA3" w:rsidP="00997DBC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0" w:type="auto"/>
            <w:shd w:val="clear" w:color="auto" w:fill="FFFFCC"/>
          </w:tcPr>
          <w:p w:rsidR="00616AA3" w:rsidRPr="00EB71C4" w:rsidRDefault="00616AA3" w:rsidP="003B004F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Ensured</w:t>
            </w:r>
          </w:p>
        </w:tc>
        <w:tc>
          <w:tcPr>
            <w:tcW w:w="0" w:type="auto"/>
            <w:shd w:val="clear" w:color="auto" w:fill="FFFFCC"/>
          </w:tcPr>
          <w:p w:rsidR="00616AA3" w:rsidRPr="00EB71C4" w:rsidRDefault="00616AA3" w:rsidP="003B004F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5.3.c</w:t>
            </w:r>
          </w:p>
        </w:tc>
      </w:tr>
      <w:tr w:rsidR="00616AA3" w:rsidRPr="00EB71C4" w:rsidTr="00997DBC">
        <w:trPr>
          <w:cantSplit/>
        </w:trPr>
        <w:tc>
          <w:tcPr>
            <w:tcW w:w="0" w:type="auto"/>
            <w:shd w:val="clear" w:color="auto" w:fill="DAEEF3" w:themeFill="accent5" w:themeFillTint="33"/>
          </w:tcPr>
          <w:p w:rsidR="00616AA3" w:rsidRDefault="00616AA3" w:rsidP="00326C9C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0" w:type="auto"/>
            <w:shd w:val="clear" w:color="auto" w:fill="DAEEF3" w:themeFill="accent5" w:themeFillTint="33"/>
          </w:tcPr>
          <w:p w:rsidR="00616AA3" w:rsidRPr="00C81518" w:rsidRDefault="00616AA3" w:rsidP="00E54F7E">
            <w:pPr>
              <w:spacing w:before="40" w:after="40"/>
              <w:rPr>
                <w:rFonts w:asciiTheme="minorHAnsi" w:hAnsiTheme="minorHAnsi" w:cstheme="minorHAnsi"/>
                <w:b/>
                <w:lang w:val="en-GB"/>
              </w:rPr>
            </w:pPr>
            <w:r w:rsidRPr="00C81518">
              <w:rPr>
                <w:rFonts w:asciiTheme="minorHAnsi" w:hAnsiTheme="minorHAnsi" w:cstheme="minorHAnsi"/>
                <w:b/>
                <w:lang w:val="en-GB"/>
              </w:rPr>
              <w:t>Infrast</w:t>
            </w:r>
            <w:r>
              <w:rPr>
                <w:rFonts w:asciiTheme="minorHAnsi" w:hAnsiTheme="minorHAnsi" w:cstheme="minorHAnsi"/>
                <w:b/>
                <w:lang w:val="en-GB"/>
              </w:rPr>
              <w:t>r</w:t>
            </w:r>
            <w:r w:rsidRPr="00C81518">
              <w:rPr>
                <w:rFonts w:asciiTheme="minorHAnsi" w:hAnsiTheme="minorHAnsi" w:cstheme="minorHAnsi"/>
                <w:b/>
                <w:lang w:val="en-GB"/>
              </w:rPr>
              <w:t>ucture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:rsidR="00616AA3" w:rsidRPr="00EB71C4" w:rsidRDefault="00616AA3" w:rsidP="00997DBC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0" w:type="auto"/>
            <w:shd w:val="clear" w:color="auto" w:fill="DAEEF3" w:themeFill="accent5" w:themeFillTint="33"/>
          </w:tcPr>
          <w:p w:rsidR="00616AA3" w:rsidRPr="00EB71C4" w:rsidRDefault="00616AA3" w:rsidP="003B004F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0" w:type="auto"/>
            <w:shd w:val="clear" w:color="auto" w:fill="DAEEF3" w:themeFill="accent5" w:themeFillTint="33"/>
          </w:tcPr>
          <w:p w:rsidR="00616AA3" w:rsidRPr="00EB71C4" w:rsidRDefault="00616AA3" w:rsidP="003B004F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616AA3" w:rsidRPr="00EB71C4" w:rsidTr="00997DBC">
        <w:trPr>
          <w:cantSplit/>
        </w:trPr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326C9C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lastRenderedPageBreak/>
              <w:t>112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E54F7E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Infrastructure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997DBC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3B004F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Determined</w:t>
            </w:r>
          </w:p>
          <w:p w:rsidR="00616AA3" w:rsidRPr="00EB71C4" w:rsidRDefault="00616AA3" w:rsidP="003B004F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Provided</w:t>
            </w:r>
          </w:p>
          <w:p w:rsidR="00616AA3" w:rsidRPr="00EB71C4" w:rsidRDefault="00616AA3" w:rsidP="003B004F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Maintained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94420E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7.1.3</w:t>
            </w:r>
          </w:p>
        </w:tc>
      </w:tr>
      <w:tr w:rsidR="00616AA3" w:rsidRPr="00EB71C4" w:rsidTr="00997DBC">
        <w:trPr>
          <w:cantSplit/>
        </w:trPr>
        <w:tc>
          <w:tcPr>
            <w:tcW w:w="0" w:type="auto"/>
            <w:shd w:val="clear" w:color="auto" w:fill="FFFFCC"/>
          </w:tcPr>
          <w:p w:rsidR="00616AA3" w:rsidRPr="00EB71C4" w:rsidRDefault="00616AA3" w:rsidP="00B62209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232</w:t>
            </w:r>
          </w:p>
        </w:tc>
        <w:tc>
          <w:tcPr>
            <w:tcW w:w="0" w:type="auto"/>
            <w:shd w:val="clear" w:color="auto" w:fill="FFFFCC"/>
          </w:tcPr>
          <w:p w:rsidR="00616AA3" w:rsidRPr="00EB71C4" w:rsidRDefault="00616AA3" w:rsidP="00834F02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Infrastructure and process environment, use and control of</w:t>
            </w:r>
          </w:p>
        </w:tc>
        <w:tc>
          <w:tcPr>
            <w:tcW w:w="0" w:type="auto"/>
            <w:shd w:val="clear" w:color="auto" w:fill="FFFFCC"/>
          </w:tcPr>
          <w:p w:rsidR="00616AA3" w:rsidRPr="00EB71C4" w:rsidRDefault="00616AA3" w:rsidP="00997DBC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0" w:type="auto"/>
            <w:shd w:val="clear" w:color="auto" w:fill="FFFFCC"/>
          </w:tcPr>
          <w:p w:rsidR="00616AA3" w:rsidRPr="00EB71C4" w:rsidRDefault="00616AA3" w:rsidP="0054092A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Included</w:t>
            </w:r>
          </w:p>
        </w:tc>
        <w:tc>
          <w:tcPr>
            <w:tcW w:w="0" w:type="auto"/>
            <w:shd w:val="clear" w:color="auto" w:fill="FFFFCC"/>
          </w:tcPr>
          <w:p w:rsidR="00616AA3" w:rsidRPr="00EB71C4" w:rsidRDefault="00616AA3" w:rsidP="0045251A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8.5.1.d</w:t>
            </w:r>
          </w:p>
        </w:tc>
      </w:tr>
      <w:tr w:rsidR="00616AA3" w:rsidRPr="00EB71C4" w:rsidTr="00997DBC">
        <w:trPr>
          <w:cantSplit/>
        </w:trPr>
        <w:tc>
          <w:tcPr>
            <w:tcW w:w="0" w:type="auto"/>
            <w:shd w:val="clear" w:color="auto" w:fill="DAEEF3" w:themeFill="accent5" w:themeFillTint="33"/>
          </w:tcPr>
          <w:p w:rsidR="00616AA3" w:rsidRDefault="00616AA3" w:rsidP="00B62209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0" w:type="auto"/>
            <w:shd w:val="clear" w:color="auto" w:fill="DAEEF3" w:themeFill="accent5" w:themeFillTint="33"/>
          </w:tcPr>
          <w:p w:rsidR="00616AA3" w:rsidRPr="00C81518" w:rsidRDefault="00616AA3" w:rsidP="00834F02">
            <w:pPr>
              <w:spacing w:before="40" w:after="40"/>
              <w:rPr>
                <w:rFonts w:asciiTheme="minorHAnsi" w:hAnsiTheme="minorHAnsi" w:cstheme="minorHAnsi"/>
                <w:b/>
                <w:lang w:val="en-GB"/>
              </w:rPr>
            </w:pPr>
            <w:r w:rsidRPr="00C81518">
              <w:rPr>
                <w:rFonts w:asciiTheme="minorHAnsi" w:hAnsiTheme="minorHAnsi" w:cstheme="minorHAnsi"/>
                <w:b/>
                <w:lang w:val="en-GB"/>
              </w:rPr>
              <w:t>Interested parties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:rsidR="00616AA3" w:rsidRPr="00EB71C4" w:rsidRDefault="00616AA3" w:rsidP="00997DBC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0" w:type="auto"/>
            <w:shd w:val="clear" w:color="auto" w:fill="DAEEF3" w:themeFill="accent5" w:themeFillTint="33"/>
          </w:tcPr>
          <w:p w:rsidR="00616AA3" w:rsidRPr="00EB71C4" w:rsidRDefault="00616AA3" w:rsidP="0054092A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0" w:type="auto"/>
            <w:shd w:val="clear" w:color="auto" w:fill="DAEEF3" w:themeFill="accent5" w:themeFillTint="33"/>
          </w:tcPr>
          <w:p w:rsidR="00616AA3" w:rsidRPr="00EB71C4" w:rsidRDefault="00616AA3" w:rsidP="0045251A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616AA3" w:rsidRPr="00EB71C4" w:rsidTr="00997DBC">
        <w:trPr>
          <w:cantSplit/>
        </w:trPr>
        <w:tc>
          <w:tcPr>
            <w:tcW w:w="0" w:type="auto"/>
            <w:shd w:val="clear" w:color="auto" w:fill="FFFFFF"/>
          </w:tcPr>
          <w:p w:rsidR="00616AA3" w:rsidRPr="00EB71C4" w:rsidRDefault="00616AA3" w:rsidP="00326C9C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3</w:t>
            </w:r>
          </w:p>
        </w:tc>
        <w:tc>
          <w:tcPr>
            <w:tcW w:w="0" w:type="auto"/>
            <w:shd w:val="clear" w:color="auto" w:fill="FFFFFF"/>
          </w:tcPr>
          <w:p w:rsidR="00616AA3" w:rsidRPr="00EB71C4" w:rsidRDefault="00616AA3" w:rsidP="00326C9C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Interested parties</w:t>
            </w:r>
          </w:p>
        </w:tc>
        <w:tc>
          <w:tcPr>
            <w:tcW w:w="0" w:type="auto"/>
            <w:shd w:val="clear" w:color="auto" w:fill="FFFFFF"/>
          </w:tcPr>
          <w:p w:rsidR="00616AA3" w:rsidRPr="00EB71C4" w:rsidRDefault="00616AA3" w:rsidP="00997DBC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0" w:type="auto"/>
            <w:shd w:val="clear" w:color="auto" w:fill="FFFFFF"/>
          </w:tcPr>
          <w:p w:rsidR="00616AA3" w:rsidRPr="00EB71C4" w:rsidRDefault="00616AA3" w:rsidP="00326C9C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Determined</w:t>
            </w:r>
          </w:p>
        </w:tc>
        <w:tc>
          <w:tcPr>
            <w:tcW w:w="0" w:type="auto"/>
            <w:shd w:val="clear" w:color="auto" w:fill="FFFFFF"/>
          </w:tcPr>
          <w:p w:rsidR="00616AA3" w:rsidRPr="00EB71C4" w:rsidRDefault="00616AA3" w:rsidP="00326C9C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4.2.a</w:t>
            </w:r>
          </w:p>
        </w:tc>
      </w:tr>
      <w:tr w:rsidR="00616AA3" w:rsidRPr="00EB71C4" w:rsidTr="00997DBC">
        <w:trPr>
          <w:cantSplit/>
        </w:trPr>
        <w:tc>
          <w:tcPr>
            <w:tcW w:w="0" w:type="auto"/>
            <w:shd w:val="clear" w:color="auto" w:fill="FFFFFF"/>
          </w:tcPr>
          <w:p w:rsidR="00616AA3" w:rsidRPr="00EB71C4" w:rsidRDefault="00616AA3" w:rsidP="00326C9C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5</w:t>
            </w:r>
          </w:p>
        </w:tc>
        <w:tc>
          <w:tcPr>
            <w:tcW w:w="0" w:type="auto"/>
            <w:shd w:val="clear" w:color="auto" w:fill="FFFFFF"/>
          </w:tcPr>
          <w:p w:rsidR="00616AA3" w:rsidRPr="00EB71C4" w:rsidRDefault="00616AA3" w:rsidP="00CD6066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Interested parties and their requirements, information about</w:t>
            </w:r>
          </w:p>
        </w:tc>
        <w:tc>
          <w:tcPr>
            <w:tcW w:w="0" w:type="auto"/>
            <w:shd w:val="clear" w:color="auto" w:fill="FFFFFF"/>
          </w:tcPr>
          <w:p w:rsidR="00616AA3" w:rsidRPr="00EB71C4" w:rsidRDefault="00616AA3" w:rsidP="00997DBC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0" w:type="auto"/>
            <w:shd w:val="clear" w:color="auto" w:fill="FFFFFF"/>
          </w:tcPr>
          <w:p w:rsidR="00616AA3" w:rsidRPr="00EB71C4" w:rsidRDefault="00616AA3" w:rsidP="00326C9C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Monitored</w:t>
            </w:r>
          </w:p>
          <w:p w:rsidR="00616AA3" w:rsidRPr="00EB71C4" w:rsidRDefault="00616AA3" w:rsidP="00326C9C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Reviewed</w:t>
            </w:r>
          </w:p>
        </w:tc>
        <w:tc>
          <w:tcPr>
            <w:tcW w:w="0" w:type="auto"/>
            <w:shd w:val="clear" w:color="auto" w:fill="FFFFFF"/>
          </w:tcPr>
          <w:p w:rsidR="00616AA3" w:rsidRPr="00EB71C4" w:rsidRDefault="00616AA3" w:rsidP="00326C9C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4.2</w:t>
            </w:r>
          </w:p>
        </w:tc>
      </w:tr>
      <w:tr w:rsidR="00616AA3" w:rsidRPr="00EB71C4" w:rsidTr="00997DBC">
        <w:trPr>
          <w:cantSplit/>
        </w:trPr>
        <w:tc>
          <w:tcPr>
            <w:tcW w:w="0" w:type="auto"/>
            <w:shd w:val="clear" w:color="auto" w:fill="FFFFCC"/>
          </w:tcPr>
          <w:p w:rsidR="00616AA3" w:rsidRPr="00EB71C4" w:rsidRDefault="00616AA3" w:rsidP="00326C9C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9</w:t>
            </w:r>
          </w:p>
        </w:tc>
        <w:tc>
          <w:tcPr>
            <w:tcW w:w="0" w:type="auto"/>
            <w:shd w:val="clear" w:color="auto" w:fill="FFFFCC"/>
          </w:tcPr>
          <w:p w:rsidR="00616AA3" w:rsidRPr="00EB71C4" w:rsidRDefault="00616AA3" w:rsidP="00C16A62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 xml:space="preserve">Interested parties, requirements of </w:t>
            </w:r>
          </w:p>
        </w:tc>
        <w:tc>
          <w:tcPr>
            <w:tcW w:w="0" w:type="auto"/>
            <w:shd w:val="clear" w:color="auto" w:fill="FFFFCC"/>
          </w:tcPr>
          <w:p w:rsidR="00616AA3" w:rsidRPr="00EB71C4" w:rsidRDefault="00616AA3" w:rsidP="00997DBC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0" w:type="auto"/>
            <w:shd w:val="clear" w:color="auto" w:fill="FFFFCC"/>
          </w:tcPr>
          <w:p w:rsidR="00616AA3" w:rsidRPr="00EB71C4" w:rsidRDefault="00616AA3" w:rsidP="00326C9C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Considered</w:t>
            </w:r>
          </w:p>
        </w:tc>
        <w:tc>
          <w:tcPr>
            <w:tcW w:w="0" w:type="auto"/>
            <w:shd w:val="clear" w:color="auto" w:fill="FFFFCC"/>
          </w:tcPr>
          <w:p w:rsidR="00616AA3" w:rsidRPr="00EB71C4" w:rsidRDefault="00616AA3" w:rsidP="00326C9C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4.3.b</w:t>
            </w:r>
          </w:p>
        </w:tc>
      </w:tr>
      <w:tr w:rsidR="00616AA3" w:rsidRPr="00EB71C4" w:rsidTr="00997DBC">
        <w:trPr>
          <w:cantSplit/>
        </w:trPr>
        <w:tc>
          <w:tcPr>
            <w:tcW w:w="0" w:type="auto"/>
            <w:shd w:val="clear" w:color="auto" w:fill="FFFFFF"/>
          </w:tcPr>
          <w:p w:rsidR="00616AA3" w:rsidRPr="00EB71C4" w:rsidRDefault="00616AA3" w:rsidP="00326C9C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4</w:t>
            </w:r>
          </w:p>
        </w:tc>
        <w:tc>
          <w:tcPr>
            <w:tcW w:w="0" w:type="auto"/>
            <w:shd w:val="clear" w:color="auto" w:fill="FFFFFF"/>
          </w:tcPr>
          <w:p w:rsidR="00616AA3" w:rsidRPr="00EB71C4" w:rsidRDefault="00616AA3" w:rsidP="00326C9C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Interested parties, requirements of the</w:t>
            </w:r>
          </w:p>
        </w:tc>
        <w:tc>
          <w:tcPr>
            <w:tcW w:w="0" w:type="auto"/>
            <w:shd w:val="clear" w:color="auto" w:fill="FFFFFF"/>
          </w:tcPr>
          <w:p w:rsidR="00616AA3" w:rsidRPr="00EB71C4" w:rsidRDefault="00616AA3" w:rsidP="00997DBC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Relevance to the QMS</w:t>
            </w:r>
          </w:p>
        </w:tc>
        <w:tc>
          <w:tcPr>
            <w:tcW w:w="0" w:type="auto"/>
            <w:shd w:val="clear" w:color="auto" w:fill="FFFFFF"/>
          </w:tcPr>
          <w:p w:rsidR="00616AA3" w:rsidRPr="00EB71C4" w:rsidRDefault="00616AA3" w:rsidP="00326C9C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Determined</w:t>
            </w:r>
          </w:p>
          <w:p w:rsidR="00616AA3" w:rsidRPr="00EB71C4" w:rsidRDefault="00616AA3" w:rsidP="00326C9C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0" w:type="auto"/>
            <w:shd w:val="clear" w:color="auto" w:fill="FFFFFF"/>
          </w:tcPr>
          <w:p w:rsidR="00616AA3" w:rsidRPr="00EB71C4" w:rsidRDefault="00616AA3" w:rsidP="00326C9C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4.2.b</w:t>
            </w:r>
          </w:p>
        </w:tc>
      </w:tr>
      <w:tr w:rsidR="00616AA3" w:rsidRPr="00EB71C4" w:rsidTr="00997DBC">
        <w:trPr>
          <w:cantSplit/>
        </w:trPr>
        <w:tc>
          <w:tcPr>
            <w:tcW w:w="0" w:type="auto"/>
            <w:shd w:val="clear" w:color="auto" w:fill="DAEEF3" w:themeFill="accent5" w:themeFillTint="33"/>
          </w:tcPr>
          <w:p w:rsidR="00616AA3" w:rsidRPr="00EB71C4" w:rsidRDefault="00616AA3" w:rsidP="00326C9C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0" w:type="auto"/>
            <w:shd w:val="clear" w:color="auto" w:fill="DAEEF3" w:themeFill="accent5" w:themeFillTint="33"/>
          </w:tcPr>
          <w:p w:rsidR="00616AA3" w:rsidRPr="00C81518" w:rsidRDefault="00616AA3" w:rsidP="00326C9C">
            <w:pPr>
              <w:spacing w:before="40" w:after="40"/>
              <w:rPr>
                <w:rFonts w:asciiTheme="minorHAnsi" w:hAnsiTheme="minorHAnsi" w:cstheme="minorHAnsi"/>
                <w:b/>
                <w:lang w:val="en-GB"/>
              </w:rPr>
            </w:pPr>
            <w:r w:rsidRPr="00C81518">
              <w:rPr>
                <w:rFonts w:asciiTheme="minorHAnsi" w:hAnsiTheme="minorHAnsi" w:cstheme="minorHAnsi"/>
                <w:b/>
                <w:lang w:val="en-GB"/>
              </w:rPr>
              <w:t>Issues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:rsidR="00616AA3" w:rsidRPr="00EB71C4" w:rsidRDefault="00616AA3" w:rsidP="00997DBC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0" w:type="auto"/>
            <w:shd w:val="clear" w:color="auto" w:fill="DAEEF3" w:themeFill="accent5" w:themeFillTint="33"/>
          </w:tcPr>
          <w:p w:rsidR="00616AA3" w:rsidRPr="00EB71C4" w:rsidRDefault="00616AA3" w:rsidP="00326C9C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0" w:type="auto"/>
            <w:shd w:val="clear" w:color="auto" w:fill="DAEEF3" w:themeFill="accent5" w:themeFillTint="33"/>
          </w:tcPr>
          <w:p w:rsidR="00616AA3" w:rsidRPr="00EB71C4" w:rsidRDefault="00616AA3" w:rsidP="00326C9C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616AA3" w:rsidRPr="00EB71C4" w:rsidTr="00997DBC">
        <w:trPr>
          <w:cantSplit/>
        </w:trPr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326C9C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78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E54F7E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Issues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997DBC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3B004F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Considered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3B004F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6.1.1</w:t>
            </w:r>
          </w:p>
        </w:tc>
      </w:tr>
      <w:tr w:rsidR="00616AA3" w:rsidRPr="00EB71C4" w:rsidTr="00997DBC">
        <w:trPr>
          <w:cantSplit/>
        </w:trPr>
        <w:tc>
          <w:tcPr>
            <w:tcW w:w="0" w:type="auto"/>
            <w:shd w:val="clear" w:color="auto" w:fill="FFFFCC"/>
          </w:tcPr>
          <w:p w:rsidR="00616AA3" w:rsidRPr="00EB71C4" w:rsidRDefault="00616AA3" w:rsidP="00B62209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305</w:t>
            </w:r>
          </w:p>
        </w:tc>
        <w:tc>
          <w:tcPr>
            <w:tcW w:w="0" w:type="auto"/>
            <w:shd w:val="clear" w:color="auto" w:fill="FFFFCC"/>
          </w:tcPr>
          <w:p w:rsidR="00616AA3" w:rsidRPr="00EB71C4" w:rsidRDefault="00616AA3" w:rsidP="00F540D7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Issues concerning external providers and other relevant interested parties.</w:t>
            </w:r>
          </w:p>
        </w:tc>
        <w:tc>
          <w:tcPr>
            <w:tcW w:w="0" w:type="auto"/>
            <w:shd w:val="clear" w:color="auto" w:fill="FFFFCC"/>
          </w:tcPr>
          <w:p w:rsidR="00616AA3" w:rsidRPr="00EB71C4" w:rsidRDefault="00616AA3" w:rsidP="00997DBC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0" w:type="auto"/>
            <w:shd w:val="clear" w:color="auto" w:fill="FFFFCC"/>
          </w:tcPr>
          <w:p w:rsidR="00616AA3" w:rsidRPr="00EB71C4" w:rsidRDefault="00616AA3" w:rsidP="0054092A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Considered</w:t>
            </w:r>
          </w:p>
        </w:tc>
        <w:tc>
          <w:tcPr>
            <w:tcW w:w="0" w:type="auto"/>
            <w:shd w:val="clear" w:color="auto" w:fill="FFFFCC"/>
          </w:tcPr>
          <w:p w:rsidR="00616AA3" w:rsidRPr="00EB71C4" w:rsidRDefault="00616AA3" w:rsidP="00F540D7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9.3.1.c5</w:t>
            </w:r>
          </w:p>
        </w:tc>
      </w:tr>
      <w:tr w:rsidR="00616AA3" w:rsidRPr="00EB71C4" w:rsidTr="00997DBC">
        <w:trPr>
          <w:cantSplit/>
        </w:trPr>
        <w:tc>
          <w:tcPr>
            <w:tcW w:w="0" w:type="auto"/>
            <w:shd w:val="clear" w:color="auto" w:fill="FFFFCC"/>
          </w:tcPr>
          <w:p w:rsidR="00616AA3" w:rsidRPr="00EB71C4" w:rsidRDefault="00616AA3" w:rsidP="00B62209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299</w:t>
            </w:r>
          </w:p>
        </w:tc>
        <w:tc>
          <w:tcPr>
            <w:tcW w:w="0" w:type="auto"/>
            <w:shd w:val="clear" w:color="auto" w:fill="FFFFCC"/>
          </w:tcPr>
          <w:p w:rsidR="00616AA3" w:rsidRPr="00EB71C4" w:rsidRDefault="00616AA3" w:rsidP="00F540D7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Issues, changes in external</w:t>
            </w:r>
          </w:p>
        </w:tc>
        <w:tc>
          <w:tcPr>
            <w:tcW w:w="0" w:type="auto"/>
            <w:shd w:val="clear" w:color="auto" w:fill="FFFFCC"/>
          </w:tcPr>
          <w:p w:rsidR="00616AA3" w:rsidRPr="00EB71C4" w:rsidRDefault="00616AA3" w:rsidP="00997DBC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0" w:type="auto"/>
            <w:shd w:val="clear" w:color="auto" w:fill="FFFFCC"/>
          </w:tcPr>
          <w:p w:rsidR="00616AA3" w:rsidRPr="00EB71C4" w:rsidRDefault="00616AA3" w:rsidP="0054092A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Considered</w:t>
            </w:r>
          </w:p>
        </w:tc>
        <w:tc>
          <w:tcPr>
            <w:tcW w:w="0" w:type="auto"/>
            <w:shd w:val="clear" w:color="auto" w:fill="FFFFCC"/>
          </w:tcPr>
          <w:p w:rsidR="00616AA3" w:rsidRPr="00EB71C4" w:rsidRDefault="00616AA3" w:rsidP="00F540D7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9.3.1.b</w:t>
            </w:r>
          </w:p>
        </w:tc>
      </w:tr>
      <w:tr w:rsidR="00616AA3" w:rsidRPr="00EB71C4" w:rsidTr="00997DBC">
        <w:trPr>
          <w:cantSplit/>
        </w:trPr>
        <w:tc>
          <w:tcPr>
            <w:tcW w:w="0" w:type="auto"/>
            <w:shd w:val="clear" w:color="auto" w:fill="FFFFFF"/>
          </w:tcPr>
          <w:p w:rsidR="00616AA3" w:rsidRPr="00EB71C4" w:rsidRDefault="00616AA3" w:rsidP="00326C9C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1</w:t>
            </w:r>
          </w:p>
        </w:tc>
        <w:tc>
          <w:tcPr>
            <w:tcW w:w="0" w:type="auto"/>
            <w:shd w:val="clear" w:color="auto" w:fill="FFFFFF"/>
          </w:tcPr>
          <w:p w:rsidR="00616AA3" w:rsidRPr="00EB71C4" w:rsidRDefault="00616AA3" w:rsidP="00326C9C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Issues, external an internal</w:t>
            </w:r>
          </w:p>
        </w:tc>
        <w:tc>
          <w:tcPr>
            <w:tcW w:w="0" w:type="auto"/>
            <w:shd w:val="clear" w:color="auto" w:fill="FFFFFF"/>
          </w:tcPr>
          <w:p w:rsidR="00616AA3" w:rsidRPr="00EB71C4" w:rsidRDefault="00616AA3" w:rsidP="00997DBC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Relevance</w:t>
            </w:r>
          </w:p>
          <w:p w:rsidR="00616AA3" w:rsidRPr="00EB71C4" w:rsidRDefault="00616AA3" w:rsidP="00997DBC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Degree of Influence</w:t>
            </w:r>
          </w:p>
        </w:tc>
        <w:tc>
          <w:tcPr>
            <w:tcW w:w="0" w:type="auto"/>
            <w:shd w:val="clear" w:color="auto" w:fill="FFFFFF"/>
          </w:tcPr>
          <w:p w:rsidR="00616AA3" w:rsidRPr="00EB71C4" w:rsidRDefault="00616AA3" w:rsidP="00F90F5F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Determined</w:t>
            </w:r>
          </w:p>
        </w:tc>
        <w:tc>
          <w:tcPr>
            <w:tcW w:w="0" w:type="auto"/>
            <w:shd w:val="clear" w:color="auto" w:fill="FFFFFF"/>
          </w:tcPr>
          <w:p w:rsidR="00616AA3" w:rsidRPr="00EB71C4" w:rsidRDefault="00616AA3" w:rsidP="00326C9C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4.1</w:t>
            </w:r>
          </w:p>
        </w:tc>
      </w:tr>
      <w:tr w:rsidR="00616AA3" w:rsidRPr="00EB71C4" w:rsidTr="00997DBC">
        <w:trPr>
          <w:cantSplit/>
        </w:trPr>
        <w:tc>
          <w:tcPr>
            <w:tcW w:w="0" w:type="auto"/>
            <w:shd w:val="clear" w:color="auto" w:fill="FFFFCC"/>
          </w:tcPr>
          <w:p w:rsidR="00616AA3" w:rsidRPr="00EB71C4" w:rsidRDefault="00616AA3" w:rsidP="00326C9C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8</w:t>
            </w:r>
          </w:p>
        </w:tc>
        <w:tc>
          <w:tcPr>
            <w:tcW w:w="0" w:type="auto"/>
            <w:shd w:val="clear" w:color="auto" w:fill="FFFFCC"/>
          </w:tcPr>
          <w:p w:rsidR="00616AA3" w:rsidRPr="00EB71C4" w:rsidRDefault="00616AA3" w:rsidP="00C16A62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Issues, external en internal</w:t>
            </w:r>
          </w:p>
        </w:tc>
        <w:tc>
          <w:tcPr>
            <w:tcW w:w="0" w:type="auto"/>
            <w:shd w:val="clear" w:color="auto" w:fill="FFFFCC"/>
          </w:tcPr>
          <w:p w:rsidR="00616AA3" w:rsidRPr="00EB71C4" w:rsidRDefault="00616AA3" w:rsidP="00997DBC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0" w:type="auto"/>
            <w:shd w:val="clear" w:color="auto" w:fill="FFFFCC"/>
          </w:tcPr>
          <w:p w:rsidR="00616AA3" w:rsidRPr="00EB71C4" w:rsidRDefault="00616AA3" w:rsidP="00326C9C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Considered</w:t>
            </w:r>
          </w:p>
        </w:tc>
        <w:tc>
          <w:tcPr>
            <w:tcW w:w="0" w:type="auto"/>
            <w:shd w:val="clear" w:color="auto" w:fill="FFFFCC"/>
          </w:tcPr>
          <w:p w:rsidR="00616AA3" w:rsidRPr="00EB71C4" w:rsidRDefault="00616AA3" w:rsidP="00326C9C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4.3.a</w:t>
            </w:r>
          </w:p>
        </w:tc>
      </w:tr>
      <w:tr w:rsidR="00616AA3" w:rsidRPr="00EB71C4" w:rsidTr="00997DBC">
        <w:trPr>
          <w:cantSplit/>
        </w:trPr>
        <w:tc>
          <w:tcPr>
            <w:tcW w:w="0" w:type="auto"/>
            <w:shd w:val="clear" w:color="auto" w:fill="FFFFFF"/>
          </w:tcPr>
          <w:p w:rsidR="00616AA3" w:rsidRPr="00EB71C4" w:rsidRDefault="00616AA3" w:rsidP="00326C9C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2</w:t>
            </w:r>
          </w:p>
        </w:tc>
        <w:tc>
          <w:tcPr>
            <w:tcW w:w="0" w:type="auto"/>
            <w:shd w:val="clear" w:color="auto" w:fill="FFFFFF"/>
          </w:tcPr>
          <w:p w:rsidR="00616AA3" w:rsidRPr="00EB71C4" w:rsidRDefault="00616AA3" w:rsidP="00326C9C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Issues, information about external an internal</w:t>
            </w:r>
          </w:p>
        </w:tc>
        <w:tc>
          <w:tcPr>
            <w:tcW w:w="0" w:type="auto"/>
            <w:shd w:val="clear" w:color="auto" w:fill="FFFFFF"/>
          </w:tcPr>
          <w:p w:rsidR="00616AA3" w:rsidRPr="00EB71C4" w:rsidRDefault="00616AA3" w:rsidP="00997DBC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0" w:type="auto"/>
            <w:shd w:val="clear" w:color="auto" w:fill="FFFFFF"/>
          </w:tcPr>
          <w:p w:rsidR="00616AA3" w:rsidRPr="00EB71C4" w:rsidRDefault="00616AA3" w:rsidP="00326C9C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Monitored</w:t>
            </w:r>
          </w:p>
          <w:p w:rsidR="00616AA3" w:rsidRPr="00EB71C4" w:rsidRDefault="00616AA3" w:rsidP="00326C9C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Reviewed</w:t>
            </w:r>
          </w:p>
        </w:tc>
        <w:tc>
          <w:tcPr>
            <w:tcW w:w="0" w:type="auto"/>
            <w:shd w:val="clear" w:color="auto" w:fill="FFFFFF"/>
          </w:tcPr>
          <w:p w:rsidR="00616AA3" w:rsidRPr="00EB71C4" w:rsidRDefault="00616AA3" w:rsidP="00326C9C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4.1</w:t>
            </w:r>
          </w:p>
        </w:tc>
      </w:tr>
      <w:tr w:rsidR="00616AA3" w:rsidRPr="00EB71C4" w:rsidTr="00997DBC">
        <w:trPr>
          <w:cantSplit/>
        </w:trPr>
        <w:tc>
          <w:tcPr>
            <w:tcW w:w="0" w:type="auto"/>
            <w:shd w:val="clear" w:color="auto" w:fill="DAEEF3" w:themeFill="accent5" w:themeFillTint="33"/>
          </w:tcPr>
          <w:p w:rsidR="00616AA3" w:rsidRPr="00EB71C4" w:rsidRDefault="00616AA3" w:rsidP="00326C9C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0" w:type="auto"/>
            <w:shd w:val="clear" w:color="auto" w:fill="DAEEF3" w:themeFill="accent5" w:themeFillTint="33"/>
          </w:tcPr>
          <w:p w:rsidR="00616AA3" w:rsidRPr="00C81518" w:rsidRDefault="00616AA3" w:rsidP="00326C9C">
            <w:pPr>
              <w:spacing w:before="40" w:after="40"/>
              <w:rPr>
                <w:rFonts w:asciiTheme="minorHAnsi" w:hAnsiTheme="minorHAnsi" w:cstheme="minorHAnsi"/>
                <w:b/>
                <w:lang w:val="en-GB"/>
              </w:rPr>
            </w:pPr>
            <w:r w:rsidRPr="00C81518">
              <w:rPr>
                <w:rFonts w:asciiTheme="minorHAnsi" w:hAnsiTheme="minorHAnsi" w:cstheme="minorHAnsi"/>
                <w:b/>
                <w:lang w:val="en-GB"/>
              </w:rPr>
              <w:t>Knowledge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:rsidR="00616AA3" w:rsidRPr="00EB71C4" w:rsidRDefault="00616AA3" w:rsidP="00997DBC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0" w:type="auto"/>
            <w:shd w:val="clear" w:color="auto" w:fill="DAEEF3" w:themeFill="accent5" w:themeFillTint="33"/>
          </w:tcPr>
          <w:p w:rsidR="00616AA3" w:rsidRPr="00EB71C4" w:rsidRDefault="00616AA3" w:rsidP="00326C9C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0" w:type="auto"/>
            <w:shd w:val="clear" w:color="auto" w:fill="DAEEF3" w:themeFill="accent5" w:themeFillTint="33"/>
          </w:tcPr>
          <w:p w:rsidR="00616AA3" w:rsidRPr="00EB71C4" w:rsidRDefault="00616AA3" w:rsidP="00326C9C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616AA3" w:rsidRPr="00EB71C4" w:rsidTr="00997DBC">
        <w:trPr>
          <w:cantSplit/>
        </w:trPr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B62209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124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B62209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Knowledge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997DBC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Availability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B62209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Determined</w:t>
            </w:r>
          </w:p>
          <w:p w:rsidR="00616AA3" w:rsidRPr="00EB71C4" w:rsidRDefault="00616AA3" w:rsidP="00B62209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Maintained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B62209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7.1.6</w:t>
            </w:r>
          </w:p>
        </w:tc>
      </w:tr>
      <w:tr w:rsidR="00616AA3" w:rsidRPr="00EB71C4" w:rsidTr="00997DBC">
        <w:trPr>
          <w:cantSplit/>
        </w:trPr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B62209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125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B62209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Knowledge, acquirement of additional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997DBC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B62209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Determined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B62209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7.1.6</w:t>
            </w:r>
          </w:p>
        </w:tc>
      </w:tr>
      <w:tr w:rsidR="00616AA3" w:rsidRPr="00EB71C4" w:rsidTr="00997DBC">
        <w:trPr>
          <w:cantSplit/>
        </w:trPr>
        <w:tc>
          <w:tcPr>
            <w:tcW w:w="0" w:type="auto"/>
            <w:shd w:val="clear" w:color="auto" w:fill="DAEEF3" w:themeFill="accent5" w:themeFillTint="33"/>
          </w:tcPr>
          <w:p w:rsidR="00616AA3" w:rsidRDefault="00616AA3" w:rsidP="00B62209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0" w:type="auto"/>
            <w:shd w:val="clear" w:color="auto" w:fill="DAEEF3" w:themeFill="accent5" w:themeFillTint="33"/>
          </w:tcPr>
          <w:p w:rsidR="00616AA3" w:rsidRPr="00C81518" w:rsidRDefault="00616AA3" w:rsidP="00B62209">
            <w:pPr>
              <w:spacing w:before="40" w:after="40"/>
              <w:rPr>
                <w:rFonts w:asciiTheme="minorHAnsi" w:hAnsiTheme="minorHAnsi" w:cstheme="minorHAnsi"/>
                <w:b/>
                <w:lang w:val="en-GB"/>
              </w:rPr>
            </w:pPr>
            <w:r w:rsidRPr="00C81518">
              <w:rPr>
                <w:rFonts w:asciiTheme="minorHAnsi" w:hAnsiTheme="minorHAnsi" w:cstheme="minorHAnsi"/>
                <w:b/>
                <w:lang w:val="en-GB"/>
              </w:rPr>
              <w:t>Management review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:rsidR="00616AA3" w:rsidRPr="00EB71C4" w:rsidRDefault="00616AA3" w:rsidP="00997DBC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0" w:type="auto"/>
            <w:shd w:val="clear" w:color="auto" w:fill="DAEEF3" w:themeFill="accent5" w:themeFillTint="33"/>
          </w:tcPr>
          <w:p w:rsidR="00616AA3" w:rsidRPr="00EB71C4" w:rsidRDefault="00616AA3" w:rsidP="00B62209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0" w:type="auto"/>
            <w:shd w:val="clear" w:color="auto" w:fill="DAEEF3" w:themeFill="accent5" w:themeFillTint="33"/>
          </w:tcPr>
          <w:p w:rsidR="00616AA3" w:rsidRPr="00EB71C4" w:rsidRDefault="00616AA3" w:rsidP="00B62209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616AA3" w:rsidRPr="00EB71C4" w:rsidTr="00997DBC">
        <w:trPr>
          <w:cantSplit/>
        </w:trPr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B62209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297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F540D7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Management review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997DBC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Completeness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54092A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Planned</w:t>
            </w:r>
          </w:p>
          <w:p w:rsidR="00616AA3" w:rsidRPr="00EB71C4" w:rsidRDefault="00616AA3" w:rsidP="0054092A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Carried out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F540D7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9.3.1.a-e</w:t>
            </w:r>
          </w:p>
        </w:tc>
      </w:tr>
      <w:tr w:rsidR="00616AA3" w:rsidRPr="00EB71C4" w:rsidTr="00997DBC">
        <w:trPr>
          <w:cantSplit/>
        </w:trPr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B62209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311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F540D7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Management reviews outputs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997DBC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Completeness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54092A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F540D7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9.3.2.a-b</w:t>
            </w:r>
          </w:p>
        </w:tc>
      </w:tr>
      <w:tr w:rsidR="00616AA3" w:rsidRPr="00EB71C4" w:rsidTr="00997DBC">
        <w:trPr>
          <w:cantSplit/>
        </w:trPr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B62209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334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F540D7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Management reviews, output of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997DBC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54092A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Considered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F540D7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10.3</w:t>
            </w:r>
          </w:p>
        </w:tc>
      </w:tr>
      <w:tr w:rsidR="00616AA3" w:rsidRPr="00EB71C4" w:rsidTr="00997DBC">
        <w:trPr>
          <w:cantSplit/>
        </w:trPr>
        <w:tc>
          <w:tcPr>
            <w:tcW w:w="0" w:type="auto"/>
            <w:shd w:val="clear" w:color="auto" w:fill="FFFFCC"/>
          </w:tcPr>
          <w:p w:rsidR="00616AA3" w:rsidRPr="00EB71C4" w:rsidRDefault="00616AA3" w:rsidP="00B62209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298</w:t>
            </w:r>
          </w:p>
        </w:tc>
        <w:tc>
          <w:tcPr>
            <w:tcW w:w="0" w:type="auto"/>
            <w:shd w:val="clear" w:color="auto" w:fill="FFFFCC"/>
          </w:tcPr>
          <w:p w:rsidR="00616AA3" w:rsidRPr="00EB71C4" w:rsidRDefault="00616AA3" w:rsidP="00F540D7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Management reviews, status of actions from previous</w:t>
            </w:r>
          </w:p>
        </w:tc>
        <w:tc>
          <w:tcPr>
            <w:tcW w:w="0" w:type="auto"/>
            <w:shd w:val="clear" w:color="auto" w:fill="FFFFCC"/>
          </w:tcPr>
          <w:p w:rsidR="00616AA3" w:rsidRPr="00EB71C4" w:rsidRDefault="00616AA3" w:rsidP="00997DBC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0" w:type="auto"/>
            <w:shd w:val="clear" w:color="auto" w:fill="FFFFCC"/>
          </w:tcPr>
          <w:p w:rsidR="00616AA3" w:rsidRPr="00EB71C4" w:rsidRDefault="00616AA3" w:rsidP="0054092A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Considered</w:t>
            </w:r>
          </w:p>
        </w:tc>
        <w:tc>
          <w:tcPr>
            <w:tcW w:w="0" w:type="auto"/>
            <w:shd w:val="clear" w:color="auto" w:fill="FFFFCC"/>
          </w:tcPr>
          <w:p w:rsidR="00616AA3" w:rsidRPr="00EB71C4" w:rsidRDefault="00616AA3" w:rsidP="00F540D7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9.3.1.a</w:t>
            </w:r>
          </w:p>
        </w:tc>
      </w:tr>
      <w:tr w:rsidR="00616AA3" w:rsidRPr="00EB71C4" w:rsidTr="00997DBC">
        <w:trPr>
          <w:cantSplit/>
        </w:trPr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326C9C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46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E54F7E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Management roles, other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997DBC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3B004F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Supported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3B004F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5.1.1.k</w:t>
            </w:r>
          </w:p>
        </w:tc>
      </w:tr>
      <w:tr w:rsidR="00616AA3" w:rsidRPr="00EB71C4" w:rsidTr="00997DBC">
        <w:trPr>
          <w:cantSplit/>
        </w:trPr>
        <w:tc>
          <w:tcPr>
            <w:tcW w:w="0" w:type="auto"/>
            <w:shd w:val="clear" w:color="auto" w:fill="DAEEF3" w:themeFill="accent5" w:themeFillTint="33"/>
          </w:tcPr>
          <w:p w:rsidR="00616AA3" w:rsidRDefault="00616AA3" w:rsidP="00326C9C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0" w:type="auto"/>
            <w:shd w:val="clear" w:color="auto" w:fill="DAEEF3" w:themeFill="accent5" w:themeFillTint="33"/>
          </w:tcPr>
          <w:p w:rsidR="00616AA3" w:rsidRPr="009712B8" w:rsidRDefault="00616AA3" w:rsidP="00E54F7E">
            <w:pPr>
              <w:spacing w:before="40" w:after="40"/>
              <w:rPr>
                <w:rFonts w:asciiTheme="minorHAnsi" w:hAnsiTheme="minorHAnsi" w:cstheme="minorHAnsi"/>
                <w:b/>
                <w:lang w:val="en-GB"/>
              </w:rPr>
            </w:pPr>
            <w:r w:rsidRPr="009712B8">
              <w:rPr>
                <w:rFonts w:asciiTheme="minorHAnsi" w:hAnsiTheme="minorHAnsi" w:cstheme="minorHAnsi"/>
                <w:b/>
                <w:lang w:val="en-GB"/>
              </w:rPr>
              <w:t>M</w:t>
            </w:r>
            <w:r>
              <w:rPr>
                <w:rFonts w:asciiTheme="minorHAnsi" w:hAnsiTheme="minorHAnsi" w:cstheme="minorHAnsi"/>
                <w:b/>
                <w:lang w:val="en-GB"/>
              </w:rPr>
              <w:t>onitoring and m</w:t>
            </w:r>
            <w:r w:rsidRPr="009712B8">
              <w:rPr>
                <w:rFonts w:asciiTheme="minorHAnsi" w:hAnsiTheme="minorHAnsi" w:cstheme="minorHAnsi"/>
                <w:b/>
                <w:lang w:val="en-GB"/>
              </w:rPr>
              <w:t>easurement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:rsidR="00616AA3" w:rsidRPr="00EB71C4" w:rsidRDefault="00616AA3" w:rsidP="00997DBC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0" w:type="auto"/>
            <w:shd w:val="clear" w:color="auto" w:fill="DAEEF3" w:themeFill="accent5" w:themeFillTint="33"/>
          </w:tcPr>
          <w:p w:rsidR="00616AA3" w:rsidRPr="00EB71C4" w:rsidRDefault="00616AA3" w:rsidP="003B004F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0" w:type="auto"/>
            <w:shd w:val="clear" w:color="auto" w:fill="DAEEF3" w:themeFill="accent5" w:themeFillTint="33"/>
          </w:tcPr>
          <w:p w:rsidR="00616AA3" w:rsidRPr="00EB71C4" w:rsidRDefault="00616AA3" w:rsidP="003B004F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616AA3" w:rsidRPr="00EB71C4" w:rsidTr="00997DBC">
        <w:trPr>
          <w:cantSplit/>
        </w:trPr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B62209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123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B62209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Measurement results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997DBC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Validity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B62209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B62209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7.1.5</w:t>
            </w:r>
          </w:p>
        </w:tc>
      </w:tr>
      <w:tr w:rsidR="00616AA3" w:rsidRPr="00EB71C4" w:rsidTr="00997DBC">
        <w:trPr>
          <w:cantSplit/>
        </w:trPr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B62209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lastRenderedPageBreak/>
              <w:t>122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160197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 xml:space="preserve">Measuring instruments 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997DBC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B62209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Verified</w:t>
            </w:r>
          </w:p>
          <w:p w:rsidR="00616AA3" w:rsidRPr="00EB71C4" w:rsidRDefault="00616AA3" w:rsidP="00B62209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Calibrated</w:t>
            </w:r>
          </w:p>
          <w:p w:rsidR="00616AA3" w:rsidRPr="00EB71C4" w:rsidRDefault="00616AA3" w:rsidP="00B62209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Identified</w:t>
            </w:r>
          </w:p>
          <w:p w:rsidR="00616AA3" w:rsidRPr="00EB71C4" w:rsidRDefault="00616AA3" w:rsidP="00B62209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Safeguarded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B62209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7.1.5</w:t>
            </w:r>
          </w:p>
        </w:tc>
      </w:tr>
      <w:tr w:rsidR="00616AA3" w:rsidRPr="00EB71C4" w:rsidTr="00997DBC">
        <w:trPr>
          <w:cantSplit/>
        </w:trPr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B62209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264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834F02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Monitored and measured, objects to be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997DBC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54092A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Determined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84112F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9.1.1.a</w:t>
            </w:r>
          </w:p>
        </w:tc>
      </w:tr>
      <w:tr w:rsidR="00616AA3" w:rsidRPr="00EB71C4" w:rsidTr="00997DBC">
        <w:trPr>
          <w:cantSplit/>
        </w:trPr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B62209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269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F540D7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Monitoring and measurement activities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997DBC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Accordance with requirements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54092A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Implemented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F540D7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9.1.1.e</w:t>
            </w:r>
          </w:p>
        </w:tc>
      </w:tr>
      <w:tr w:rsidR="00616AA3" w:rsidRPr="00EB71C4" w:rsidTr="00997DBC">
        <w:trPr>
          <w:cantSplit/>
        </w:trPr>
        <w:tc>
          <w:tcPr>
            <w:tcW w:w="0" w:type="auto"/>
            <w:shd w:val="clear" w:color="auto" w:fill="FFFFCC"/>
          </w:tcPr>
          <w:p w:rsidR="00616AA3" w:rsidRPr="00EB71C4" w:rsidRDefault="00616AA3" w:rsidP="00B62209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118</w:t>
            </w:r>
          </w:p>
        </w:tc>
        <w:tc>
          <w:tcPr>
            <w:tcW w:w="0" w:type="auto"/>
            <w:shd w:val="clear" w:color="auto" w:fill="FFFFCC"/>
          </w:tcPr>
          <w:p w:rsidR="00616AA3" w:rsidRPr="00EB71C4" w:rsidRDefault="00616AA3" w:rsidP="00B62209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Monitoring and measurement result</w:t>
            </w:r>
          </w:p>
        </w:tc>
        <w:tc>
          <w:tcPr>
            <w:tcW w:w="0" w:type="auto"/>
            <w:shd w:val="clear" w:color="auto" w:fill="FFFFCC"/>
          </w:tcPr>
          <w:p w:rsidR="00616AA3" w:rsidRPr="00EB71C4" w:rsidRDefault="00616AA3" w:rsidP="00997DBC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Validity</w:t>
            </w:r>
          </w:p>
          <w:p w:rsidR="00616AA3" w:rsidRPr="00EB71C4" w:rsidRDefault="00616AA3" w:rsidP="00997DBC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Reliability</w:t>
            </w:r>
          </w:p>
        </w:tc>
        <w:tc>
          <w:tcPr>
            <w:tcW w:w="0" w:type="auto"/>
            <w:shd w:val="clear" w:color="auto" w:fill="FFFFCC"/>
          </w:tcPr>
          <w:p w:rsidR="00616AA3" w:rsidRPr="00EB71C4" w:rsidRDefault="00616AA3" w:rsidP="00B62209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Ensured</w:t>
            </w:r>
          </w:p>
        </w:tc>
        <w:tc>
          <w:tcPr>
            <w:tcW w:w="0" w:type="auto"/>
            <w:shd w:val="clear" w:color="auto" w:fill="FFFFCC"/>
          </w:tcPr>
          <w:p w:rsidR="00616AA3" w:rsidRPr="00EB71C4" w:rsidRDefault="00616AA3" w:rsidP="00B62209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7.1.5</w:t>
            </w:r>
          </w:p>
        </w:tc>
      </w:tr>
      <w:tr w:rsidR="00616AA3" w:rsidRPr="00EB71C4" w:rsidTr="00997DBC">
        <w:trPr>
          <w:cantSplit/>
        </w:trPr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B62209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267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834F02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Monitoring and measurement, period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997DBC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54092A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Determined</w:t>
            </w:r>
          </w:p>
          <w:p w:rsidR="00616AA3" w:rsidRPr="00EB71C4" w:rsidRDefault="00616AA3" w:rsidP="0054092A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Performed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F540D7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9.1.1.c</w:t>
            </w:r>
          </w:p>
        </w:tc>
      </w:tr>
      <w:tr w:rsidR="00616AA3" w:rsidRPr="00EB71C4" w:rsidTr="00997DBC">
        <w:trPr>
          <w:cantSplit/>
        </w:trPr>
        <w:tc>
          <w:tcPr>
            <w:tcW w:w="0" w:type="auto"/>
            <w:shd w:val="clear" w:color="auto" w:fill="FFFFCC"/>
          </w:tcPr>
          <w:p w:rsidR="00616AA3" w:rsidRPr="00EB71C4" w:rsidRDefault="00616AA3" w:rsidP="00B62209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231</w:t>
            </w:r>
          </w:p>
        </w:tc>
        <w:tc>
          <w:tcPr>
            <w:tcW w:w="0" w:type="auto"/>
            <w:shd w:val="clear" w:color="auto" w:fill="FFFFCC"/>
          </w:tcPr>
          <w:p w:rsidR="00616AA3" w:rsidRPr="00EB71C4" w:rsidRDefault="00616AA3" w:rsidP="00834F02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Monitoring and measuring activities</w:t>
            </w:r>
          </w:p>
        </w:tc>
        <w:tc>
          <w:tcPr>
            <w:tcW w:w="0" w:type="auto"/>
            <w:shd w:val="clear" w:color="auto" w:fill="FFFFCC"/>
          </w:tcPr>
          <w:p w:rsidR="00616AA3" w:rsidRPr="00EB71C4" w:rsidRDefault="00616AA3" w:rsidP="00997DBC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0" w:type="auto"/>
            <w:shd w:val="clear" w:color="auto" w:fill="FFFFCC"/>
          </w:tcPr>
          <w:p w:rsidR="00616AA3" w:rsidRPr="00EB71C4" w:rsidRDefault="00616AA3" w:rsidP="0054092A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Included</w:t>
            </w:r>
          </w:p>
        </w:tc>
        <w:tc>
          <w:tcPr>
            <w:tcW w:w="0" w:type="auto"/>
            <w:shd w:val="clear" w:color="auto" w:fill="FFFFCC"/>
          </w:tcPr>
          <w:p w:rsidR="00616AA3" w:rsidRPr="00EB71C4" w:rsidRDefault="00616AA3" w:rsidP="0045251A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8.5.1.c</w:t>
            </w:r>
          </w:p>
        </w:tc>
      </w:tr>
      <w:tr w:rsidR="00616AA3" w:rsidRPr="00EB71C4" w:rsidTr="00997DBC">
        <w:trPr>
          <w:cantSplit/>
        </w:trPr>
        <w:tc>
          <w:tcPr>
            <w:tcW w:w="0" w:type="auto"/>
            <w:shd w:val="clear" w:color="auto" w:fill="FFFFCC"/>
          </w:tcPr>
          <w:p w:rsidR="00616AA3" w:rsidRPr="00EB71C4" w:rsidRDefault="00616AA3" w:rsidP="00B62209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205</w:t>
            </w:r>
          </w:p>
        </w:tc>
        <w:tc>
          <w:tcPr>
            <w:tcW w:w="0" w:type="auto"/>
            <w:shd w:val="clear" w:color="auto" w:fill="FFFFCC"/>
          </w:tcPr>
          <w:p w:rsidR="00616AA3" w:rsidRPr="00EB71C4" w:rsidRDefault="00616AA3" w:rsidP="00834F02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Monitoring and measuring equipment</w:t>
            </w:r>
          </w:p>
        </w:tc>
        <w:tc>
          <w:tcPr>
            <w:tcW w:w="0" w:type="auto"/>
            <w:shd w:val="clear" w:color="auto" w:fill="FFFFCC"/>
          </w:tcPr>
          <w:p w:rsidR="00616AA3" w:rsidRPr="00EB71C4" w:rsidRDefault="00616AA3" w:rsidP="00997DBC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0" w:type="auto"/>
            <w:shd w:val="clear" w:color="auto" w:fill="FFFFCC"/>
          </w:tcPr>
          <w:p w:rsidR="00616AA3" w:rsidRPr="00EB71C4" w:rsidRDefault="00616AA3" w:rsidP="0054092A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Included Referenced</w:t>
            </w:r>
          </w:p>
          <w:p w:rsidR="00616AA3" w:rsidRPr="00EB71C4" w:rsidRDefault="00616AA3" w:rsidP="0054092A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0" w:type="auto"/>
            <w:shd w:val="clear" w:color="auto" w:fill="FFFFCC"/>
          </w:tcPr>
          <w:p w:rsidR="00616AA3" w:rsidRPr="00EB71C4" w:rsidRDefault="00616AA3" w:rsidP="00C80D15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8.3.5.c</w:t>
            </w:r>
          </w:p>
        </w:tc>
      </w:tr>
      <w:tr w:rsidR="00616AA3" w:rsidRPr="00EB71C4" w:rsidTr="00997DBC">
        <w:trPr>
          <w:cantSplit/>
        </w:trPr>
        <w:tc>
          <w:tcPr>
            <w:tcW w:w="0" w:type="auto"/>
            <w:shd w:val="clear" w:color="auto" w:fill="FFFFCC"/>
          </w:tcPr>
          <w:p w:rsidR="00616AA3" w:rsidRPr="00EB71C4" w:rsidRDefault="00616AA3" w:rsidP="00B62209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233</w:t>
            </w:r>
          </w:p>
        </w:tc>
        <w:tc>
          <w:tcPr>
            <w:tcW w:w="0" w:type="auto"/>
            <w:shd w:val="clear" w:color="auto" w:fill="FFFFCC"/>
          </w:tcPr>
          <w:p w:rsidR="00616AA3" w:rsidRPr="00EB71C4" w:rsidRDefault="00616AA3" w:rsidP="00834F02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Monitoring and measuring resources</w:t>
            </w:r>
          </w:p>
        </w:tc>
        <w:tc>
          <w:tcPr>
            <w:tcW w:w="0" w:type="auto"/>
            <w:shd w:val="clear" w:color="auto" w:fill="FFFFCC"/>
          </w:tcPr>
          <w:p w:rsidR="00616AA3" w:rsidRPr="00EB71C4" w:rsidRDefault="00616AA3" w:rsidP="00997DBC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Availability</w:t>
            </w:r>
          </w:p>
          <w:p w:rsidR="00616AA3" w:rsidRPr="00EB71C4" w:rsidRDefault="00616AA3" w:rsidP="00997DBC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Use</w:t>
            </w:r>
          </w:p>
        </w:tc>
        <w:tc>
          <w:tcPr>
            <w:tcW w:w="0" w:type="auto"/>
            <w:shd w:val="clear" w:color="auto" w:fill="FFFFCC"/>
          </w:tcPr>
          <w:p w:rsidR="00616AA3" w:rsidRPr="00EB71C4" w:rsidRDefault="00616AA3" w:rsidP="0054092A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Included</w:t>
            </w:r>
          </w:p>
        </w:tc>
        <w:tc>
          <w:tcPr>
            <w:tcW w:w="0" w:type="auto"/>
            <w:shd w:val="clear" w:color="auto" w:fill="FFFFCC"/>
          </w:tcPr>
          <w:p w:rsidR="00616AA3" w:rsidRPr="00EB71C4" w:rsidRDefault="00616AA3" w:rsidP="0045251A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8.5.1.e</w:t>
            </w:r>
          </w:p>
        </w:tc>
      </w:tr>
      <w:tr w:rsidR="00616AA3" w:rsidRPr="00EB71C4" w:rsidTr="00997DBC">
        <w:trPr>
          <w:cantSplit/>
        </w:trPr>
        <w:tc>
          <w:tcPr>
            <w:tcW w:w="0" w:type="auto"/>
            <w:shd w:val="clear" w:color="auto" w:fill="FFFFCC"/>
          </w:tcPr>
          <w:p w:rsidR="00616AA3" w:rsidRPr="00EB71C4" w:rsidRDefault="00616AA3" w:rsidP="00B62209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302</w:t>
            </w:r>
          </w:p>
        </w:tc>
        <w:tc>
          <w:tcPr>
            <w:tcW w:w="0" w:type="auto"/>
            <w:shd w:val="clear" w:color="auto" w:fill="FFFFCC"/>
          </w:tcPr>
          <w:p w:rsidR="00616AA3" w:rsidRPr="00EB71C4" w:rsidRDefault="00616AA3" w:rsidP="00F540D7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Monitoring and measuring results</w:t>
            </w:r>
          </w:p>
        </w:tc>
        <w:tc>
          <w:tcPr>
            <w:tcW w:w="0" w:type="auto"/>
            <w:shd w:val="clear" w:color="auto" w:fill="FFFFCC"/>
          </w:tcPr>
          <w:p w:rsidR="00616AA3" w:rsidRPr="00EB71C4" w:rsidRDefault="00616AA3" w:rsidP="00997DBC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0" w:type="auto"/>
            <w:shd w:val="clear" w:color="auto" w:fill="FFFFCC"/>
          </w:tcPr>
          <w:p w:rsidR="00616AA3" w:rsidRPr="00EB71C4" w:rsidRDefault="00616AA3" w:rsidP="0054092A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Considered</w:t>
            </w:r>
          </w:p>
        </w:tc>
        <w:tc>
          <w:tcPr>
            <w:tcW w:w="0" w:type="auto"/>
            <w:shd w:val="clear" w:color="auto" w:fill="FFFFCC"/>
          </w:tcPr>
          <w:p w:rsidR="00616AA3" w:rsidRPr="00EB71C4" w:rsidRDefault="00616AA3" w:rsidP="00F540D7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9.3.1.c2</w:t>
            </w:r>
          </w:p>
        </w:tc>
      </w:tr>
      <w:tr w:rsidR="00616AA3" w:rsidRPr="00EB71C4" w:rsidTr="00997DBC">
        <w:trPr>
          <w:cantSplit/>
        </w:trPr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B62209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265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834F02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Monitoring, measurement, analysis and evaluation, methods for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997DBC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54092A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Determined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84112F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9.1.1.b</w:t>
            </w:r>
          </w:p>
        </w:tc>
      </w:tr>
      <w:tr w:rsidR="00616AA3" w:rsidRPr="00EB71C4" w:rsidTr="00997DBC">
        <w:trPr>
          <w:cantSplit/>
        </w:trPr>
        <w:tc>
          <w:tcPr>
            <w:tcW w:w="0" w:type="auto"/>
            <w:shd w:val="clear" w:color="auto" w:fill="FFFFCC"/>
          </w:tcPr>
          <w:p w:rsidR="00616AA3" w:rsidRPr="00EB71C4" w:rsidRDefault="00616AA3" w:rsidP="00B62209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266</w:t>
            </w:r>
          </w:p>
        </w:tc>
        <w:tc>
          <w:tcPr>
            <w:tcW w:w="0" w:type="auto"/>
            <w:shd w:val="clear" w:color="auto" w:fill="FFFFCC"/>
          </w:tcPr>
          <w:p w:rsidR="00616AA3" w:rsidRPr="00EB71C4" w:rsidRDefault="00616AA3" w:rsidP="00834F02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Monitoring, measurement, analysis and evaluation, results from</w:t>
            </w:r>
          </w:p>
        </w:tc>
        <w:tc>
          <w:tcPr>
            <w:tcW w:w="0" w:type="auto"/>
            <w:shd w:val="clear" w:color="auto" w:fill="FFFFCC"/>
          </w:tcPr>
          <w:p w:rsidR="00616AA3" w:rsidRPr="00EB71C4" w:rsidRDefault="00616AA3" w:rsidP="00997DBC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Validity</w:t>
            </w:r>
          </w:p>
        </w:tc>
        <w:tc>
          <w:tcPr>
            <w:tcW w:w="0" w:type="auto"/>
            <w:shd w:val="clear" w:color="auto" w:fill="FFFFCC"/>
          </w:tcPr>
          <w:p w:rsidR="00616AA3" w:rsidRPr="00EB71C4" w:rsidRDefault="00616AA3" w:rsidP="0054092A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0" w:type="auto"/>
            <w:shd w:val="clear" w:color="auto" w:fill="FFFFCC"/>
          </w:tcPr>
          <w:p w:rsidR="00616AA3" w:rsidRPr="00EB71C4" w:rsidRDefault="00616AA3" w:rsidP="00F540D7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9.1.1.b</w:t>
            </w:r>
          </w:p>
        </w:tc>
      </w:tr>
      <w:tr w:rsidR="00616AA3" w:rsidRPr="00EB71C4" w:rsidTr="00997DBC">
        <w:trPr>
          <w:cantSplit/>
        </w:trPr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B62209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268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F540D7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Monitoring, measurement, date of the results from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997DBC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54092A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Determined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F540D7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9.1.1.d</w:t>
            </w:r>
          </w:p>
        </w:tc>
      </w:tr>
      <w:tr w:rsidR="00616AA3" w:rsidRPr="00EB71C4" w:rsidTr="00997DBC">
        <w:trPr>
          <w:cantSplit/>
        </w:trPr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B62209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186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834F02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Need for involvement of customer and user groups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997DBC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54092A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834F02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8.3.2.f</w:t>
            </w:r>
          </w:p>
        </w:tc>
      </w:tr>
      <w:tr w:rsidR="00616AA3" w:rsidRPr="00EB71C4" w:rsidTr="00997DBC">
        <w:trPr>
          <w:cantSplit/>
        </w:trPr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B62209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185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834F02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Need to control interfaces between individuals and parties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997DBC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54092A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834F02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8.3.2.e</w:t>
            </w:r>
          </w:p>
        </w:tc>
      </w:tr>
      <w:tr w:rsidR="00616AA3" w:rsidRPr="00EB71C4" w:rsidTr="00997DBC">
        <w:trPr>
          <w:cantSplit/>
        </w:trPr>
        <w:tc>
          <w:tcPr>
            <w:tcW w:w="0" w:type="auto"/>
            <w:shd w:val="clear" w:color="auto" w:fill="DAEEF3" w:themeFill="accent5" w:themeFillTint="33"/>
          </w:tcPr>
          <w:p w:rsidR="00616AA3" w:rsidRDefault="00616AA3" w:rsidP="00B62209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0" w:type="auto"/>
            <w:shd w:val="clear" w:color="auto" w:fill="DAEEF3" w:themeFill="accent5" w:themeFillTint="33"/>
          </w:tcPr>
          <w:p w:rsidR="00616AA3" w:rsidRPr="009712B8" w:rsidRDefault="00616AA3" w:rsidP="00834F02">
            <w:pPr>
              <w:spacing w:before="40" w:after="40"/>
              <w:rPr>
                <w:rFonts w:asciiTheme="minorHAnsi" w:hAnsiTheme="minorHAnsi" w:cstheme="minorHAnsi"/>
                <w:b/>
                <w:lang w:val="en-GB"/>
              </w:rPr>
            </w:pPr>
            <w:r w:rsidRPr="009712B8">
              <w:rPr>
                <w:rFonts w:asciiTheme="minorHAnsi" w:hAnsiTheme="minorHAnsi" w:cstheme="minorHAnsi"/>
                <w:b/>
                <w:lang w:val="en-GB"/>
              </w:rPr>
              <w:t>Nonconformities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:rsidR="00616AA3" w:rsidRPr="00EB71C4" w:rsidRDefault="00616AA3" w:rsidP="00997DBC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0" w:type="auto"/>
            <w:shd w:val="clear" w:color="auto" w:fill="DAEEF3" w:themeFill="accent5" w:themeFillTint="33"/>
          </w:tcPr>
          <w:p w:rsidR="00616AA3" w:rsidRPr="00EB71C4" w:rsidRDefault="00616AA3" w:rsidP="0054092A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0" w:type="auto"/>
            <w:shd w:val="clear" w:color="auto" w:fill="DAEEF3" w:themeFill="accent5" w:themeFillTint="33"/>
          </w:tcPr>
          <w:p w:rsidR="00616AA3" w:rsidRPr="00EB71C4" w:rsidRDefault="00616AA3" w:rsidP="00834F02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616AA3" w:rsidRPr="00EB71C4" w:rsidTr="00997DBC">
        <w:trPr>
          <w:cantSplit/>
        </w:trPr>
        <w:tc>
          <w:tcPr>
            <w:tcW w:w="0" w:type="auto"/>
            <w:shd w:val="clear" w:color="auto" w:fill="FFFFCC"/>
          </w:tcPr>
          <w:p w:rsidR="00616AA3" w:rsidRPr="00EB71C4" w:rsidRDefault="00616AA3" w:rsidP="00B62209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301</w:t>
            </w:r>
          </w:p>
        </w:tc>
        <w:tc>
          <w:tcPr>
            <w:tcW w:w="0" w:type="auto"/>
            <w:shd w:val="clear" w:color="auto" w:fill="FFFFCC"/>
          </w:tcPr>
          <w:p w:rsidR="00616AA3" w:rsidRPr="00EB71C4" w:rsidRDefault="00616AA3" w:rsidP="00F540D7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Nonconformities and corrective actions</w:t>
            </w:r>
          </w:p>
        </w:tc>
        <w:tc>
          <w:tcPr>
            <w:tcW w:w="0" w:type="auto"/>
            <w:shd w:val="clear" w:color="auto" w:fill="FFFFCC"/>
          </w:tcPr>
          <w:p w:rsidR="00616AA3" w:rsidRPr="00EB71C4" w:rsidRDefault="00616AA3" w:rsidP="00997DBC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0" w:type="auto"/>
            <w:shd w:val="clear" w:color="auto" w:fill="FFFFCC"/>
          </w:tcPr>
          <w:p w:rsidR="00616AA3" w:rsidRPr="00EB71C4" w:rsidRDefault="00616AA3" w:rsidP="0054092A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Considered</w:t>
            </w:r>
          </w:p>
        </w:tc>
        <w:tc>
          <w:tcPr>
            <w:tcW w:w="0" w:type="auto"/>
            <w:shd w:val="clear" w:color="auto" w:fill="FFFFCC"/>
          </w:tcPr>
          <w:p w:rsidR="00616AA3" w:rsidRPr="00EB71C4" w:rsidRDefault="00616AA3" w:rsidP="00F540D7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9.3.1.c1</w:t>
            </w:r>
          </w:p>
        </w:tc>
      </w:tr>
      <w:tr w:rsidR="00616AA3" w:rsidRPr="00EB71C4" w:rsidTr="00997DBC">
        <w:trPr>
          <w:cantSplit/>
        </w:trPr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B62209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322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F540D7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Nonconformities, actions to control and correct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997DBC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54092A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Taken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F540D7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10.2.1.a1</w:t>
            </w:r>
          </w:p>
        </w:tc>
      </w:tr>
      <w:tr w:rsidR="00616AA3" w:rsidRPr="00EB71C4" w:rsidTr="00997DBC">
        <w:trPr>
          <w:cantSplit/>
        </w:trPr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B62209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323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F540D7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Nonconformities, consequences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997DBC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54092A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Dealt with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F15405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10.2.1.a2</w:t>
            </w:r>
          </w:p>
        </w:tc>
      </w:tr>
      <w:tr w:rsidR="00616AA3" w:rsidRPr="00EB71C4" w:rsidTr="00997DBC">
        <w:trPr>
          <w:cantSplit/>
        </w:trPr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B62209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321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F540D7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Nonconformities, reactions to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997DBC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Completeness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54092A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F540D7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10.2.1</w:t>
            </w:r>
          </w:p>
        </w:tc>
      </w:tr>
      <w:tr w:rsidR="00616AA3" w:rsidRPr="00EB71C4" w:rsidTr="00997DBC">
        <w:trPr>
          <w:cantSplit/>
        </w:trPr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B62209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327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F540D7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Nonconformities, similar exiting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997DBC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54092A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Determined</w:t>
            </w:r>
          </w:p>
          <w:p w:rsidR="00616AA3" w:rsidRPr="00EB71C4" w:rsidRDefault="00616AA3" w:rsidP="0054092A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F540D7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10.2.1.b3</w:t>
            </w:r>
          </w:p>
        </w:tc>
      </w:tr>
      <w:tr w:rsidR="00616AA3" w:rsidRPr="00EB71C4" w:rsidTr="00997DBC">
        <w:trPr>
          <w:cantSplit/>
        </w:trPr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B62209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325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F540D7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Nonconformity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997DBC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54092A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Reviewed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F540D7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10.2.1.b1</w:t>
            </w:r>
          </w:p>
        </w:tc>
      </w:tr>
      <w:tr w:rsidR="00616AA3" w:rsidRPr="00EB71C4" w:rsidTr="00997DBC">
        <w:trPr>
          <w:cantSplit/>
        </w:trPr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EB71C4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324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EB71C4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Nonconformity, actions to eliminate the causes of the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997DBC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EB71C4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EB71C4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10.2.1.b</w:t>
            </w:r>
          </w:p>
        </w:tc>
      </w:tr>
      <w:tr w:rsidR="00616AA3" w:rsidRPr="00EB71C4" w:rsidTr="00997DBC">
        <w:trPr>
          <w:cantSplit/>
        </w:trPr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B62209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lastRenderedPageBreak/>
              <w:t>326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F540D7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Nonconformity, causes of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997DBC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54092A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Determined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F540D7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10.2.1.b2</w:t>
            </w:r>
          </w:p>
        </w:tc>
      </w:tr>
      <w:tr w:rsidR="00616AA3" w:rsidRPr="00EB71C4" w:rsidTr="00997DBC">
        <w:trPr>
          <w:cantSplit/>
        </w:trPr>
        <w:tc>
          <w:tcPr>
            <w:tcW w:w="0" w:type="auto"/>
            <w:shd w:val="clear" w:color="auto" w:fill="DAEEF3" w:themeFill="accent5" w:themeFillTint="33"/>
          </w:tcPr>
          <w:p w:rsidR="00616AA3" w:rsidRDefault="00616AA3" w:rsidP="00B62209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0" w:type="auto"/>
            <w:shd w:val="clear" w:color="auto" w:fill="DAEEF3" w:themeFill="accent5" w:themeFillTint="33"/>
          </w:tcPr>
          <w:p w:rsidR="00616AA3" w:rsidRPr="009712B8" w:rsidRDefault="00616AA3" w:rsidP="00F540D7">
            <w:pPr>
              <w:spacing w:before="40" w:after="40"/>
              <w:rPr>
                <w:rFonts w:asciiTheme="minorHAnsi" w:hAnsiTheme="minorHAnsi" w:cstheme="minorHAnsi"/>
                <w:b/>
                <w:lang w:val="en-GB"/>
              </w:rPr>
            </w:pPr>
            <w:r w:rsidRPr="009712B8">
              <w:rPr>
                <w:rFonts w:asciiTheme="minorHAnsi" w:hAnsiTheme="minorHAnsi" w:cstheme="minorHAnsi"/>
                <w:b/>
                <w:lang w:val="en-GB"/>
              </w:rPr>
              <w:t>Organization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:rsidR="00616AA3" w:rsidRPr="00EB71C4" w:rsidRDefault="00616AA3" w:rsidP="00997DBC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0" w:type="auto"/>
            <w:shd w:val="clear" w:color="auto" w:fill="DAEEF3" w:themeFill="accent5" w:themeFillTint="33"/>
          </w:tcPr>
          <w:p w:rsidR="00616AA3" w:rsidRPr="00EB71C4" w:rsidRDefault="00616AA3" w:rsidP="0054092A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0" w:type="auto"/>
            <w:shd w:val="clear" w:color="auto" w:fill="DAEEF3" w:themeFill="accent5" w:themeFillTint="33"/>
          </w:tcPr>
          <w:p w:rsidR="00616AA3" w:rsidRPr="00EB71C4" w:rsidRDefault="00616AA3" w:rsidP="00F540D7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616AA3" w:rsidRPr="00EB71C4" w:rsidTr="00997DBC">
        <w:trPr>
          <w:cantSplit/>
        </w:trPr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326C9C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41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C16A62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Organization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997DBC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Conformance to the QMS requirements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3B004F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Communicated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326C9C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5.1.1.g</w:t>
            </w:r>
          </w:p>
        </w:tc>
      </w:tr>
      <w:tr w:rsidR="00616AA3" w:rsidRPr="00EB71C4" w:rsidTr="00997DBC">
        <w:trPr>
          <w:cantSplit/>
        </w:trPr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B62209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168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834F02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Organization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997DBC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Ability to meet the defined requirements</w:t>
            </w:r>
          </w:p>
          <w:p w:rsidR="00616AA3" w:rsidRPr="00EB71C4" w:rsidRDefault="00616AA3" w:rsidP="00997DBC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Ability to substantiate the claims for the products and services offer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54092A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834F02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8.2.2.b</w:t>
            </w:r>
          </w:p>
        </w:tc>
      </w:tr>
      <w:tr w:rsidR="00616AA3" w:rsidRPr="00EB71C4" w:rsidTr="00997DBC">
        <w:trPr>
          <w:cantSplit/>
        </w:trPr>
        <w:tc>
          <w:tcPr>
            <w:tcW w:w="0" w:type="auto"/>
            <w:shd w:val="clear" w:color="auto" w:fill="FFFFCC"/>
          </w:tcPr>
          <w:p w:rsidR="00616AA3" w:rsidRPr="00EB71C4" w:rsidRDefault="00616AA3" w:rsidP="00B62209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217</w:t>
            </w:r>
          </w:p>
        </w:tc>
        <w:tc>
          <w:tcPr>
            <w:tcW w:w="0" w:type="auto"/>
            <w:shd w:val="clear" w:color="auto" w:fill="FFFFCC"/>
          </w:tcPr>
          <w:p w:rsidR="00616AA3" w:rsidRPr="00EB71C4" w:rsidRDefault="00616AA3" w:rsidP="00834F02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Organization</w:t>
            </w:r>
          </w:p>
        </w:tc>
        <w:tc>
          <w:tcPr>
            <w:tcW w:w="0" w:type="auto"/>
            <w:shd w:val="clear" w:color="auto" w:fill="FFFFCC"/>
          </w:tcPr>
          <w:p w:rsidR="00616AA3" w:rsidRPr="00EB71C4" w:rsidRDefault="00616AA3" w:rsidP="00997DBC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Ability to meet requirements</w:t>
            </w:r>
          </w:p>
        </w:tc>
        <w:tc>
          <w:tcPr>
            <w:tcW w:w="0" w:type="auto"/>
            <w:shd w:val="clear" w:color="auto" w:fill="FFFFCC"/>
          </w:tcPr>
          <w:p w:rsidR="00616AA3" w:rsidRPr="00EB71C4" w:rsidRDefault="00616AA3" w:rsidP="0054092A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0" w:type="auto"/>
            <w:shd w:val="clear" w:color="auto" w:fill="FFFFCC"/>
          </w:tcPr>
          <w:p w:rsidR="00616AA3" w:rsidRPr="00EB71C4" w:rsidRDefault="00616AA3" w:rsidP="00883980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8.4.2.a</w:t>
            </w:r>
          </w:p>
        </w:tc>
      </w:tr>
      <w:tr w:rsidR="00616AA3" w:rsidRPr="00EB71C4" w:rsidTr="00997DBC">
        <w:trPr>
          <w:cantSplit/>
        </w:trPr>
        <w:tc>
          <w:tcPr>
            <w:tcW w:w="0" w:type="auto"/>
            <w:shd w:val="clear" w:color="auto" w:fill="FFFFCC"/>
          </w:tcPr>
          <w:p w:rsidR="00616AA3" w:rsidRPr="00EB71C4" w:rsidRDefault="00616AA3" w:rsidP="00B62209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220</w:t>
            </w:r>
          </w:p>
        </w:tc>
        <w:tc>
          <w:tcPr>
            <w:tcW w:w="0" w:type="auto"/>
            <w:shd w:val="clear" w:color="auto" w:fill="FFFFCC"/>
          </w:tcPr>
          <w:p w:rsidR="00616AA3" w:rsidRPr="00EB71C4" w:rsidRDefault="00616AA3" w:rsidP="00834F02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Organization</w:t>
            </w:r>
          </w:p>
        </w:tc>
        <w:tc>
          <w:tcPr>
            <w:tcW w:w="0" w:type="auto"/>
            <w:shd w:val="clear" w:color="auto" w:fill="FFFFCC"/>
          </w:tcPr>
          <w:p w:rsidR="00616AA3" w:rsidRPr="00EB71C4" w:rsidRDefault="00616AA3" w:rsidP="00997DBC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Ability to deliver conforming products and services</w:t>
            </w:r>
          </w:p>
        </w:tc>
        <w:tc>
          <w:tcPr>
            <w:tcW w:w="0" w:type="auto"/>
            <w:shd w:val="clear" w:color="auto" w:fill="FFFFCC"/>
          </w:tcPr>
          <w:p w:rsidR="00616AA3" w:rsidRPr="00EB71C4" w:rsidRDefault="00616AA3" w:rsidP="0054092A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0" w:type="auto"/>
            <w:shd w:val="clear" w:color="auto" w:fill="FFFFCC"/>
          </w:tcPr>
          <w:p w:rsidR="00616AA3" w:rsidRPr="00EB71C4" w:rsidRDefault="00616AA3" w:rsidP="0045251A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8.4.2</w:t>
            </w:r>
          </w:p>
        </w:tc>
      </w:tr>
      <w:tr w:rsidR="00616AA3" w:rsidRPr="00EB71C4" w:rsidTr="00997DBC">
        <w:trPr>
          <w:cantSplit/>
        </w:trPr>
        <w:tc>
          <w:tcPr>
            <w:tcW w:w="0" w:type="auto"/>
            <w:shd w:val="clear" w:color="auto" w:fill="FFFFCC"/>
          </w:tcPr>
          <w:p w:rsidR="00616AA3" w:rsidRPr="00EB71C4" w:rsidRDefault="00616AA3" w:rsidP="00EB14D9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62</w:t>
            </w:r>
          </w:p>
        </w:tc>
        <w:tc>
          <w:tcPr>
            <w:tcW w:w="0" w:type="auto"/>
            <w:shd w:val="clear" w:color="auto" w:fill="FFFFCC"/>
          </w:tcPr>
          <w:p w:rsidR="00616AA3" w:rsidRPr="00EB71C4" w:rsidRDefault="00616AA3" w:rsidP="00EB14D9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Organization, commitment to requirements</w:t>
            </w:r>
          </w:p>
        </w:tc>
        <w:tc>
          <w:tcPr>
            <w:tcW w:w="0" w:type="auto"/>
            <w:shd w:val="clear" w:color="auto" w:fill="FFFFCC"/>
          </w:tcPr>
          <w:p w:rsidR="00616AA3" w:rsidRPr="00EB71C4" w:rsidRDefault="00616AA3" w:rsidP="00997DBC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0" w:type="auto"/>
            <w:shd w:val="clear" w:color="auto" w:fill="FFFFCC"/>
          </w:tcPr>
          <w:p w:rsidR="00616AA3" w:rsidRPr="00EB71C4" w:rsidRDefault="00616AA3" w:rsidP="00EB14D9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Included</w:t>
            </w:r>
          </w:p>
        </w:tc>
        <w:tc>
          <w:tcPr>
            <w:tcW w:w="0" w:type="auto"/>
            <w:shd w:val="clear" w:color="auto" w:fill="FFFFCC"/>
          </w:tcPr>
          <w:p w:rsidR="00616AA3" w:rsidRPr="00EB71C4" w:rsidRDefault="00616AA3" w:rsidP="00EB14D9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5.2.1.c</w:t>
            </w:r>
          </w:p>
        </w:tc>
      </w:tr>
      <w:tr w:rsidR="00616AA3" w:rsidRPr="00EB71C4" w:rsidTr="00997DBC">
        <w:trPr>
          <w:cantSplit/>
        </w:trPr>
        <w:tc>
          <w:tcPr>
            <w:tcW w:w="0" w:type="auto"/>
            <w:shd w:val="clear" w:color="auto" w:fill="DAEEF3" w:themeFill="accent5" w:themeFillTint="33"/>
          </w:tcPr>
          <w:p w:rsidR="00616AA3" w:rsidRDefault="00616AA3" w:rsidP="009712B8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0" w:type="auto"/>
            <w:shd w:val="clear" w:color="auto" w:fill="DAEEF3" w:themeFill="accent5" w:themeFillTint="33"/>
          </w:tcPr>
          <w:p w:rsidR="00616AA3" w:rsidRPr="009712B8" w:rsidRDefault="00616AA3" w:rsidP="009712B8">
            <w:pPr>
              <w:spacing w:before="40" w:after="40"/>
              <w:rPr>
                <w:rFonts w:asciiTheme="minorHAnsi" w:hAnsiTheme="minorHAnsi" w:cstheme="minorHAnsi"/>
                <w:b/>
                <w:lang w:val="en-GB"/>
              </w:rPr>
            </w:pPr>
            <w:r w:rsidRPr="009712B8">
              <w:rPr>
                <w:rFonts w:asciiTheme="minorHAnsi" w:hAnsiTheme="minorHAnsi" w:cstheme="minorHAnsi"/>
                <w:b/>
                <w:lang w:val="en-GB"/>
              </w:rPr>
              <w:t>Personnel/persons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:rsidR="00616AA3" w:rsidRPr="00EB71C4" w:rsidRDefault="00616AA3" w:rsidP="00997DBC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0" w:type="auto"/>
            <w:shd w:val="clear" w:color="auto" w:fill="DAEEF3" w:themeFill="accent5" w:themeFillTint="33"/>
          </w:tcPr>
          <w:p w:rsidR="00616AA3" w:rsidRPr="00EB71C4" w:rsidRDefault="00616AA3" w:rsidP="009712B8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0" w:type="auto"/>
            <w:shd w:val="clear" w:color="auto" w:fill="DAEEF3" w:themeFill="accent5" w:themeFillTint="33"/>
          </w:tcPr>
          <w:p w:rsidR="00616AA3" w:rsidRPr="00EB71C4" w:rsidRDefault="00616AA3" w:rsidP="009712B8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616AA3" w:rsidRPr="00EB71C4" w:rsidTr="00997DBC">
        <w:trPr>
          <w:cantSplit/>
        </w:trPr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B62209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178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834F02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Personnel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997DBC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Awareness of changed requirements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54092A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834F02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8.2.3</w:t>
            </w:r>
          </w:p>
        </w:tc>
      </w:tr>
      <w:tr w:rsidR="00616AA3" w:rsidRPr="00EB71C4" w:rsidTr="00997DBC">
        <w:trPr>
          <w:cantSplit/>
        </w:trPr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326C9C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43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C16A62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Persons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997DBC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Contribution to the QMS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3B004F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Engaged</w:t>
            </w:r>
          </w:p>
          <w:p w:rsidR="00616AA3" w:rsidRPr="00EB71C4" w:rsidRDefault="00616AA3" w:rsidP="003B004F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Directed</w:t>
            </w:r>
          </w:p>
          <w:p w:rsidR="00616AA3" w:rsidRPr="00EB71C4" w:rsidRDefault="00616AA3" w:rsidP="003B004F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Supported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326C9C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5.1.1.i</w:t>
            </w:r>
          </w:p>
        </w:tc>
      </w:tr>
      <w:tr w:rsidR="00616AA3" w:rsidRPr="00EB71C4" w:rsidTr="00997DBC">
        <w:trPr>
          <w:cantSplit/>
        </w:trPr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326C9C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109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E54F7E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Persons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997DBC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3B004F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Provided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94420E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7.1.2</w:t>
            </w:r>
          </w:p>
        </w:tc>
      </w:tr>
      <w:tr w:rsidR="00616AA3" w:rsidRPr="00EB71C4" w:rsidTr="00997DBC">
        <w:trPr>
          <w:cantSplit/>
        </w:trPr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B62209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126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B62209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Persons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997DBC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Competence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B62209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Determined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B62209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7.2.a</w:t>
            </w:r>
          </w:p>
        </w:tc>
      </w:tr>
      <w:tr w:rsidR="00616AA3" w:rsidRPr="00EB71C4" w:rsidTr="00997DBC">
        <w:trPr>
          <w:cantSplit/>
        </w:trPr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B62209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127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54092A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Persons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997DBC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Competence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54092A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Ensured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B62209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7.2.b</w:t>
            </w:r>
          </w:p>
        </w:tc>
      </w:tr>
      <w:tr w:rsidR="00616AA3" w:rsidRPr="00EB71C4" w:rsidTr="00997DBC">
        <w:trPr>
          <w:cantSplit/>
        </w:trPr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B62209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131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54092A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Persons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997DBC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Awareness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54092A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54092A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7.3.a-d</w:t>
            </w:r>
          </w:p>
        </w:tc>
      </w:tr>
      <w:tr w:rsidR="00616AA3" w:rsidRPr="00EB71C4" w:rsidTr="00997DBC">
        <w:trPr>
          <w:cantSplit/>
        </w:trPr>
        <w:tc>
          <w:tcPr>
            <w:tcW w:w="0" w:type="auto"/>
            <w:shd w:val="clear" w:color="auto" w:fill="FFFFCC"/>
          </w:tcPr>
          <w:p w:rsidR="00616AA3" w:rsidRPr="00EB71C4" w:rsidRDefault="00616AA3" w:rsidP="00B62209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234</w:t>
            </w:r>
          </w:p>
        </w:tc>
        <w:tc>
          <w:tcPr>
            <w:tcW w:w="0" w:type="auto"/>
            <w:shd w:val="clear" w:color="auto" w:fill="FFFFCC"/>
          </w:tcPr>
          <w:p w:rsidR="00616AA3" w:rsidRPr="00EB71C4" w:rsidRDefault="00616AA3" w:rsidP="00834F02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Persons</w:t>
            </w:r>
          </w:p>
        </w:tc>
        <w:tc>
          <w:tcPr>
            <w:tcW w:w="0" w:type="auto"/>
            <w:shd w:val="clear" w:color="auto" w:fill="FFFFCC"/>
          </w:tcPr>
          <w:p w:rsidR="00616AA3" w:rsidRPr="00EB71C4" w:rsidRDefault="00616AA3" w:rsidP="00997DBC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Competence</w:t>
            </w:r>
          </w:p>
          <w:p w:rsidR="00616AA3" w:rsidRPr="00EB71C4" w:rsidRDefault="00616AA3" w:rsidP="00997DBC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Qualification</w:t>
            </w:r>
          </w:p>
        </w:tc>
        <w:tc>
          <w:tcPr>
            <w:tcW w:w="0" w:type="auto"/>
            <w:shd w:val="clear" w:color="auto" w:fill="FFFFCC"/>
          </w:tcPr>
          <w:p w:rsidR="00616AA3" w:rsidRPr="00EB71C4" w:rsidRDefault="00616AA3" w:rsidP="0054092A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Included</w:t>
            </w:r>
          </w:p>
        </w:tc>
        <w:tc>
          <w:tcPr>
            <w:tcW w:w="0" w:type="auto"/>
            <w:shd w:val="clear" w:color="auto" w:fill="FFFFCC"/>
          </w:tcPr>
          <w:p w:rsidR="00616AA3" w:rsidRPr="00EB71C4" w:rsidRDefault="00616AA3" w:rsidP="0045251A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8.5.1.f</w:t>
            </w:r>
          </w:p>
        </w:tc>
      </w:tr>
      <w:tr w:rsidR="00616AA3" w:rsidRPr="00EB71C4" w:rsidTr="00997DBC">
        <w:trPr>
          <w:cantSplit/>
        </w:trPr>
        <w:tc>
          <w:tcPr>
            <w:tcW w:w="0" w:type="auto"/>
            <w:shd w:val="clear" w:color="auto" w:fill="DAEEF3" w:themeFill="accent5" w:themeFillTint="33"/>
          </w:tcPr>
          <w:p w:rsidR="00616AA3" w:rsidRDefault="00616AA3" w:rsidP="00B62209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0" w:type="auto"/>
            <w:shd w:val="clear" w:color="auto" w:fill="DAEEF3" w:themeFill="accent5" w:themeFillTint="33"/>
          </w:tcPr>
          <w:p w:rsidR="00616AA3" w:rsidRPr="009712B8" w:rsidRDefault="00616AA3" w:rsidP="00834F02">
            <w:pPr>
              <w:spacing w:before="40" w:after="40"/>
              <w:rPr>
                <w:rFonts w:asciiTheme="minorHAnsi" w:hAnsiTheme="minorHAnsi" w:cstheme="minorHAnsi"/>
                <w:b/>
                <w:lang w:val="en-GB"/>
              </w:rPr>
            </w:pPr>
            <w:r w:rsidRPr="009712B8">
              <w:rPr>
                <w:rFonts w:asciiTheme="minorHAnsi" w:hAnsiTheme="minorHAnsi" w:cstheme="minorHAnsi"/>
                <w:b/>
                <w:lang w:val="en-GB"/>
              </w:rPr>
              <w:t>Planning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:rsidR="00616AA3" w:rsidRPr="00EB71C4" w:rsidRDefault="00616AA3" w:rsidP="00997DBC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0" w:type="auto"/>
            <w:shd w:val="clear" w:color="auto" w:fill="DAEEF3" w:themeFill="accent5" w:themeFillTint="33"/>
          </w:tcPr>
          <w:p w:rsidR="00616AA3" w:rsidRPr="00EB71C4" w:rsidRDefault="00616AA3" w:rsidP="0054092A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0" w:type="auto"/>
            <w:shd w:val="clear" w:color="auto" w:fill="DAEEF3" w:themeFill="accent5" w:themeFillTint="33"/>
          </w:tcPr>
          <w:p w:rsidR="00616AA3" w:rsidRPr="00EB71C4" w:rsidRDefault="00616AA3" w:rsidP="0045251A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616AA3" w:rsidRPr="00EB71C4" w:rsidTr="00997DBC">
        <w:trPr>
          <w:cantSplit/>
        </w:trPr>
        <w:tc>
          <w:tcPr>
            <w:tcW w:w="0" w:type="auto"/>
            <w:shd w:val="clear" w:color="auto" w:fill="FFFFCC"/>
          </w:tcPr>
          <w:p w:rsidR="00616AA3" w:rsidRPr="00EB71C4" w:rsidRDefault="00616AA3" w:rsidP="00B62209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281</w:t>
            </w:r>
          </w:p>
        </w:tc>
        <w:tc>
          <w:tcPr>
            <w:tcW w:w="0" w:type="auto"/>
            <w:shd w:val="clear" w:color="auto" w:fill="FFFFCC"/>
          </w:tcPr>
          <w:p w:rsidR="00616AA3" w:rsidRPr="00EB71C4" w:rsidRDefault="00616AA3" w:rsidP="00F540D7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Planning</w:t>
            </w:r>
          </w:p>
        </w:tc>
        <w:tc>
          <w:tcPr>
            <w:tcW w:w="0" w:type="auto"/>
            <w:shd w:val="clear" w:color="auto" w:fill="FFFFCC"/>
          </w:tcPr>
          <w:p w:rsidR="00616AA3" w:rsidRPr="00EB71C4" w:rsidRDefault="00616AA3" w:rsidP="00997DBC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0" w:type="auto"/>
            <w:shd w:val="clear" w:color="auto" w:fill="FFFFCC"/>
          </w:tcPr>
          <w:p w:rsidR="00616AA3" w:rsidRPr="00EB71C4" w:rsidRDefault="00616AA3" w:rsidP="0054092A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Implemented</w:t>
            </w:r>
          </w:p>
        </w:tc>
        <w:tc>
          <w:tcPr>
            <w:tcW w:w="0" w:type="auto"/>
            <w:shd w:val="clear" w:color="auto" w:fill="FFFFCC"/>
          </w:tcPr>
          <w:p w:rsidR="00616AA3" w:rsidRPr="00EB71C4" w:rsidRDefault="00616AA3" w:rsidP="00F540D7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9.1.3.d</w:t>
            </w:r>
          </w:p>
        </w:tc>
      </w:tr>
      <w:tr w:rsidR="00616AA3" w:rsidRPr="00EB71C4" w:rsidTr="00997DBC">
        <w:trPr>
          <w:cantSplit/>
        </w:trPr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9712B8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155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9712B8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P</w:t>
            </w:r>
            <w:r w:rsidRPr="00EB71C4">
              <w:rPr>
                <w:rFonts w:asciiTheme="minorHAnsi" w:hAnsiTheme="minorHAnsi" w:cstheme="minorHAnsi"/>
                <w:lang w:val="en-GB"/>
              </w:rPr>
              <w:t>lanning and control, output of</w:t>
            </w:r>
            <w:r>
              <w:rPr>
                <w:rFonts w:asciiTheme="minorHAnsi" w:hAnsiTheme="minorHAnsi" w:cstheme="minorHAnsi"/>
                <w:lang w:val="en-GB"/>
              </w:rPr>
              <w:t xml:space="preserve"> operational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997DBC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Suitability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9712B8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9712B8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8.1</w:t>
            </w:r>
          </w:p>
        </w:tc>
      </w:tr>
      <w:tr w:rsidR="00616AA3" w:rsidRPr="00EB71C4" w:rsidTr="00997DBC">
        <w:trPr>
          <w:cantSplit/>
        </w:trPr>
        <w:tc>
          <w:tcPr>
            <w:tcW w:w="0" w:type="auto"/>
            <w:shd w:val="clear" w:color="auto" w:fill="DAEEF3" w:themeFill="accent5" w:themeFillTint="33"/>
          </w:tcPr>
          <w:p w:rsidR="00616AA3" w:rsidRDefault="00616AA3" w:rsidP="009712B8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0" w:type="auto"/>
            <w:shd w:val="clear" w:color="auto" w:fill="DAEEF3" w:themeFill="accent5" w:themeFillTint="33"/>
          </w:tcPr>
          <w:p w:rsidR="00616AA3" w:rsidRPr="009712B8" w:rsidRDefault="00616AA3" w:rsidP="009712B8">
            <w:pPr>
              <w:spacing w:before="40" w:after="40"/>
              <w:rPr>
                <w:rFonts w:asciiTheme="minorHAnsi" w:hAnsiTheme="minorHAnsi" w:cstheme="minorHAnsi"/>
                <w:b/>
                <w:lang w:val="en-GB"/>
              </w:rPr>
            </w:pPr>
            <w:r w:rsidRPr="009712B8">
              <w:rPr>
                <w:rFonts w:asciiTheme="minorHAnsi" w:hAnsiTheme="minorHAnsi" w:cstheme="minorHAnsi"/>
                <w:b/>
                <w:lang w:val="en-GB"/>
              </w:rPr>
              <w:t>Process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:rsidR="00616AA3" w:rsidRPr="00EB71C4" w:rsidRDefault="00616AA3" w:rsidP="00997DBC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0" w:type="auto"/>
            <w:shd w:val="clear" w:color="auto" w:fill="DAEEF3" w:themeFill="accent5" w:themeFillTint="33"/>
          </w:tcPr>
          <w:p w:rsidR="00616AA3" w:rsidRPr="00EB71C4" w:rsidRDefault="00616AA3" w:rsidP="009712B8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0" w:type="auto"/>
            <w:shd w:val="clear" w:color="auto" w:fill="DAEEF3" w:themeFill="accent5" w:themeFillTint="33"/>
          </w:tcPr>
          <w:p w:rsidR="00616AA3" w:rsidRPr="00EB71C4" w:rsidRDefault="00616AA3" w:rsidP="009712B8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616AA3" w:rsidRPr="00EB71C4" w:rsidTr="00997DBC">
        <w:trPr>
          <w:cantSplit/>
        </w:trPr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326C9C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38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C16A62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Process approach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997DBC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Awareness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786549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Promoted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326C9C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5.1.1.e</w:t>
            </w:r>
          </w:p>
        </w:tc>
      </w:tr>
      <w:tr w:rsidR="00616AA3" w:rsidRPr="00EB71C4" w:rsidTr="00997DBC">
        <w:trPr>
          <w:cantSplit/>
        </w:trPr>
        <w:tc>
          <w:tcPr>
            <w:tcW w:w="0" w:type="auto"/>
            <w:shd w:val="clear" w:color="auto" w:fill="FFFFCC"/>
          </w:tcPr>
          <w:p w:rsidR="00616AA3" w:rsidRPr="00EB71C4" w:rsidRDefault="00616AA3" w:rsidP="00B62209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245</w:t>
            </w:r>
          </w:p>
        </w:tc>
        <w:tc>
          <w:tcPr>
            <w:tcW w:w="0" w:type="auto"/>
            <w:shd w:val="clear" w:color="auto" w:fill="FFFFCC"/>
          </w:tcPr>
          <w:p w:rsidR="00616AA3" w:rsidRPr="00EB71C4" w:rsidRDefault="00616AA3" w:rsidP="00834F02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Process output</w:t>
            </w:r>
          </w:p>
        </w:tc>
        <w:tc>
          <w:tcPr>
            <w:tcW w:w="0" w:type="auto"/>
            <w:shd w:val="clear" w:color="auto" w:fill="FFFFCC"/>
          </w:tcPr>
          <w:p w:rsidR="00616AA3" w:rsidRPr="00EB71C4" w:rsidRDefault="00616AA3" w:rsidP="00997DBC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Conformity to requirements</w:t>
            </w:r>
          </w:p>
        </w:tc>
        <w:tc>
          <w:tcPr>
            <w:tcW w:w="0" w:type="auto"/>
            <w:shd w:val="clear" w:color="auto" w:fill="FFFFCC"/>
          </w:tcPr>
          <w:p w:rsidR="00616AA3" w:rsidRPr="00EB71C4" w:rsidRDefault="00616AA3" w:rsidP="0054092A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Maintained</w:t>
            </w:r>
          </w:p>
        </w:tc>
        <w:tc>
          <w:tcPr>
            <w:tcW w:w="0" w:type="auto"/>
            <w:shd w:val="clear" w:color="auto" w:fill="FFFFCC"/>
          </w:tcPr>
          <w:p w:rsidR="00616AA3" w:rsidRPr="00EB71C4" w:rsidRDefault="00616AA3" w:rsidP="002F07BB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8.5.4</w:t>
            </w:r>
          </w:p>
        </w:tc>
      </w:tr>
      <w:tr w:rsidR="00616AA3" w:rsidRPr="00EB71C4" w:rsidTr="00997DBC">
        <w:trPr>
          <w:cantSplit/>
        </w:trPr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B62209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224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834F02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Process output of external providers, controls applied to the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997DBC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54092A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Defined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45251A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8.4.2</w:t>
            </w:r>
          </w:p>
        </w:tc>
      </w:tr>
      <w:tr w:rsidR="00616AA3" w:rsidRPr="00EB71C4" w:rsidTr="00997DBC">
        <w:trPr>
          <w:cantSplit/>
        </w:trPr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B62209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259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834F02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Process output, products and services, nonconforming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997DBC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54092A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Identified</w:t>
            </w:r>
          </w:p>
          <w:p w:rsidR="00616AA3" w:rsidRPr="00EB71C4" w:rsidRDefault="00616AA3" w:rsidP="0054092A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Controlled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84112F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8.7</w:t>
            </w:r>
          </w:p>
        </w:tc>
      </w:tr>
      <w:tr w:rsidR="00616AA3" w:rsidRPr="00EB71C4" w:rsidTr="00997DBC">
        <w:trPr>
          <w:cantSplit/>
        </w:trPr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B62209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261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B30DA8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Process output, products and services, nonconforming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997DBC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B30DA8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Dealt with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84112F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8.7.a-d</w:t>
            </w:r>
          </w:p>
        </w:tc>
      </w:tr>
      <w:tr w:rsidR="00616AA3" w:rsidRPr="00EB71C4" w:rsidTr="00997DBC">
        <w:trPr>
          <w:cantSplit/>
        </w:trPr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B62209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lastRenderedPageBreak/>
              <w:t>238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834F02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 xml:space="preserve">Process output, status of 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997DBC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54092A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Identified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45251A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8.5.2</w:t>
            </w:r>
          </w:p>
        </w:tc>
      </w:tr>
      <w:tr w:rsidR="00616AA3" w:rsidRPr="00EB71C4" w:rsidTr="00997DBC">
        <w:trPr>
          <w:cantSplit/>
        </w:trPr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B62209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244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834F02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Process outputs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997DBC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54092A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Preserved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45251A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8.5.4</w:t>
            </w:r>
          </w:p>
        </w:tc>
      </w:tr>
      <w:tr w:rsidR="00616AA3" w:rsidRPr="00EB71C4" w:rsidTr="00997DBC">
        <w:trPr>
          <w:cantSplit/>
        </w:trPr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B62209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239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834F02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Process outputs, identification of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997DBC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Uniqueness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54092A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Controlled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45251A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8.5.2</w:t>
            </w:r>
          </w:p>
        </w:tc>
      </w:tr>
      <w:tr w:rsidR="00616AA3" w:rsidRPr="00EB71C4" w:rsidTr="00997DBC">
        <w:trPr>
          <w:cantSplit/>
        </w:trPr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B62209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237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834F02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Process outputs, means to identify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997DBC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54092A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Used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45251A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8.5.2</w:t>
            </w:r>
          </w:p>
        </w:tc>
      </w:tr>
      <w:tr w:rsidR="00616AA3" w:rsidRPr="00EB71C4" w:rsidTr="00997DBC">
        <w:trPr>
          <w:cantSplit/>
        </w:trPr>
        <w:tc>
          <w:tcPr>
            <w:tcW w:w="0" w:type="auto"/>
            <w:shd w:val="clear" w:color="auto" w:fill="FFFFCC"/>
          </w:tcPr>
          <w:p w:rsidR="00616AA3" w:rsidRPr="00EB71C4" w:rsidRDefault="00616AA3" w:rsidP="00B62209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307</w:t>
            </w:r>
          </w:p>
        </w:tc>
        <w:tc>
          <w:tcPr>
            <w:tcW w:w="0" w:type="auto"/>
            <w:shd w:val="clear" w:color="auto" w:fill="FFFFCC"/>
          </w:tcPr>
          <w:p w:rsidR="00616AA3" w:rsidRPr="00EB71C4" w:rsidRDefault="00616AA3" w:rsidP="00F540D7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Process performance</w:t>
            </w:r>
          </w:p>
        </w:tc>
        <w:tc>
          <w:tcPr>
            <w:tcW w:w="0" w:type="auto"/>
            <w:shd w:val="clear" w:color="auto" w:fill="FFFFCC"/>
          </w:tcPr>
          <w:p w:rsidR="00616AA3" w:rsidRPr="00EB71C4" w:rsidRDefault="00616AA3" w:rsidP="00997DBC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0" w:type="auto"/>
            <w:shd w:val="clear" w:color="auto" w:fill="FFFFCC"/>
          </w:tcPr>
          <w:p w:rsidR="00616AA3" w:rsidRPr="00EB71C4" w:rsidRDefault="00616AA3" w:rsidP="0054092A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Considered</w:t>
            </w:r>
          </w:p>
        </w:tc>
        <w:tc>
          <w:tcPr>
            <w:tcW w:w="0" w:type="auto"/>
            <w:shd w:val="clear" w:color="auto" w:fill="FFFFCC"/>
          </w:tcPr>
          <w:p w:rsidR="00616AA3" w:rsidRPr="00EB71C4" w:rsidRDefault="00616AA3" w:rsidP="00F540D7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9.3.1.c7</w:t>
            </w:r>
          </w:p>
        </w:tc>
      </w:tr>
      <w:tr w:rsidR="00616AA3" w:rsidRPr="00EB71C4" w:rsidTr="00997DBC">
        <w:trPr>
          <w:cantSplit/>
        </w:trPr>
        <w:tc>
          <w:tcPr>
            <w:tcW w:w="0" w:type="auto"/>
            <w:shd w:val="clear" w:color="auto" w:fill="FFFFCC"/>
          </w:tcPr>
          <w:p w:rsidR="00616AA3" w:rsidRPr="00EB71C4" w:rsidRDefault="00616AA3" w:rsidP="00326C9C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72</w:t>
            </w:r>
          </w:p>
        </w:tc>
        <w:tc>
          <w:tcPr>
            <w:tcW w:w="0" w:type="auto"/>
            <w:shd w:val="clear" w:color="auto" w:fill="FFFFCC"/>
          </w:tcPr>
          <w:p w:rsidR="00616AA3" w:rsidRPr="00EB71C4" w:rsidRDefault="00616AA3" w:rsidP="00E54F7E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Processes</w:t>
            </w:r>
          </w:p>
        </w:tc>
        <w:tc>
          <w:tcPr>
            <w:tcW w:w="0" w:type="auto"/>
            <w:shd w:val="clear" w:color="auto" w:fill="FFFFCC"/>
          </w:tcPr>
          <w:p w:rsidR="00616AA3" w:rsidRPr="00EB71C4" w:rsidRDefault="00616AA3" w:rsidP="00997DBC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0" w:type="auto"/>
            <w:shd w:val="clear" w:color="auto" w:fill="FFFFCC"/>
          </w:tcPr>
          <w:p w:rsidR="00616AA3" w:rsidRPr="00EB71C4" w:rsidRDefault="00616AA3" w:rsidP="003B004F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Delivering intended output</w:t>
            </w:r>
          </w:p>
        </w:tc>
        <w:tc>
          <w:tcPr>
            <w:tcW w:w="0" w:type="auto"/>
            <w:shd w:val="clear" w:color="auto" w:fill="FFFFCC"/>
          </w:tcPr>
          <w:p w:rsidR="00616AA3" w:rsidRPr="00EB71C4" w:rsidRDefault="00616AA3" w:rsidP="003B004F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5.3.b</w:t>
            </w:r>
          </w:p>
        </w:tc>
      </w:tr>
      <w:tr w:rsidR="00616AA3" w:rsidRPr="00EB71C4" w:rsidTr="00997DBC">
        <w:trPr>
          <w:cantSplit/>
        </w:trPr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B62209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160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834F02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Processes for communicating with customers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997DBC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Completeness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54092A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Established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834F02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8.2.1.a-d</w:t>
            </w:r>
          </w:p>
        </w:tc>
      </w:tr>
      <w:tr w:rsidR="00616AA3" w:rsidRPr="00EB71C4" w:rsidTr="00997DBC">
        <w:trPr>
          <w:cantSplit/>
        </w:trPr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B62209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148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834F02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Processes for operational planning and control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997DBC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54092A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Planned</w:t>
            </w:r>
          </w:p>
          <w:p w:rsidR="00616AA3" w:rsidRPr="00EB71C4" w:rsidRDefault="00616AA3" w:rsidP="0054092A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Implemented</w:t>
            </w:r>
          </w:p>
          <w:p w:rsidR="00616AA3" w:rsidRPr="00EB71C4" w:rsidRDefault="00616AA3" w:rsidP="0054092A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Controlled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834F02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8.1</w:t>
            </w:r>
          </w:p>
        </w:tc>
      </w:tr>
      <w:tr w:rsidR="00616AA3" w:rsidRPr="00EB71C4" w:rsidTr="00997DBC">
        <w:trPr>
          <w:cantSplit/>
        </w:trPr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326C9C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18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C16A62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Processes needed for the QMS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997DBC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4D1911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Determined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326C9C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4.4</w:t>
            </w:r>
          </w:p>
        </w:tc>
      </w:tr>
      <w:tr w:rsidR="00616AA3" w:rsidRPr="00EB71C4" w:rsidTr="00997DBC">
        <w:trPr>
          <w:cantSplit/>
        </w:trPr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B62209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166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834F02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Processes to determine the requirements for products and services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997DBC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54092A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Established</w:t>
            </w:r>
          </w:p>
          <w:p w:rsidR="00616AA3" w:rsidRPr="00EB71C4" w:rsidRDefault="00616AA3" w:rsidP="0054092A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Implemented</w:t>
            </w:r>
          </w:p>
          <w:p w:rsidR="00616AA3" w:rsidRPr="00EB71C4" w:rsidRDefault="00616AA3" w:rsidP="0054092A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Maintained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834F02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8.2.2.</w:t>
            </w:r>
          </w:p>
        </w:tc>
      </w:tr>
      <w:tr w:rsidR="00616AA3" w:rsidRPr="00EB71C4" w:rsidTr="00997DBC">
        <w:trPr>
          <w:cantSplit/>
        </w:trPr>
        <w:tc>
          <w:tcPr>
            <w:tcW w:w="0" w:type="auto"/>
            <w:shd w:val="clear" w:color="auto" w:fill="FFFFCC"/>
          </w:tcPr>
          <w:p w:rsidR="00616AA3" w:rsidRPr="00EB71C4" w:rsidRDefault="00616AA3" w:rsidP="00B62209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153</w:t>
            </w:r>
          </w:p>
        </w:tc>
        <w:tc>
          <w:tcPr>
            <w:tcW w:w="0" w:type="auto"/>
            <w:shd w:val="clear" w:color="auto" w:fill="FFFFCC"/>
          </w:tcPr>
          <w:p w:rsidR="00616AA3" w:rsidRPr="00EB71C4" w:rsidRDefault="00616AA3" w:rsidP="00834F02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 xml:space="preserve">Processes, control of </w:t>
            </w:r>
          </w:p>
        </w:tc>
        <w:tc>
          <w:tcPr>
            <w:tcW w:w="0" w:type="auto"/>
            <w:shd w:val="clear" w:color="auto" w:fill="FFFFCC"/>
          </w:tcPr>
          <w:p w:rsidR="00616AA3" w:rsidRPr="00EB71C4" w:rsidRDefault="00616AA3" w:rsidP="00997DBC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0" w:type="auto"/>
            <w:shd w:val="clear" w:color="auto" w:fill="FFFFCC"/>
          </w:tcPr>
          <w:p w:rsidR="00616AA3" w:rsidRPr="00EB71C4" w:rsidRDefault="00616AA3" w:rsidP="0054092A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Implemented</w:t>
            </w:r>
          </w:p>
        </w:tc>
        <w:tc>
          <w:tcPr>
            <w:tcW w:w="0" w:type="auto"/>
            <w:shd w:val="clear" w:color="auto" w:fill="FFFFCC"/>
          </w:tcPr>
          <w:p w:rsidR="00616AA3" w:rsidRPr="00EB71C4" w:rsidRDefault="00616AA3" w:rsidP="00834F02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8.1.d</w:t>
            </w:r>
          </w:p>
        </w:tc>
      </w:tr>
      <w:tr w:rsidR="00616AA3" w:rsidRPr="00EB71C4" w:rsidTr="00997DBC">
        <w:trPr>
          <w:cantSplit/>
        </w:trPr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326C9C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21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C16A62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Processes, criteria and method  to operate and control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997DBC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4D1911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Determined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326C9C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4.4.c</w:t>
            </w:r>
          </w:p>
        </w:tc>
      </w:tr>
      <w:tr w:rsidR="00616AA3" w:rsidRPr="00EB71C4" w:rsidTr="00997DBC">
        <w:trPr>
          <w:cantSplit/>
        </w:trPr>
        <w:tc>
          <w:tcPr>
            <w:tcW w:w="0" w:type="auto"/>
            <w:shd w:val="clear" w:color="auto" w:fill="FFFFCC"/>
          </w:tcPr>
          <w:p w:rsidR="00616AA3" w:rsidRPr="00EB71C4" w:rsidRDefault="00616AA3" w:rsidP="00B62209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151</w:t>
            </w:r>
          </w:p>
        </w:tc>
        <w:tc>
          <w:tcPr>
            <w:tcW w:w="0" w:type="auto"/>
            <w:shd w:val="clear" w:color="auto" w:fill="FFFFCC"/>
          </w:tcPr>
          <w:p w:rsidR="00616AA3" w:rsidRPr="00EB71C4" w:rsidRDefault="00616AA3" w:rsidP="00834F02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Processes, criteria for the and for acceptance of the</w:t>
            </w:r>
          </w:p>
        </w:tc>
        <w:tc>
          <w:tcPr>
            <w:tcW w:w="0" w:type="auto"/>
            <w:shd w:val="clear" w:color="auto" w:fill="FFFFCC"/>
          </w:tcPr>
          <w:p w:rsidR="00616AA3" w:rsidRPr="00EB71C4" w:rsidRDefault="00616AA3" w:rsidP="00997DBC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0" w:type="auto"/>
            <w:shd w:val="clear" w:color="auto" w:fill="FFFFCC"/>
          </w:tcPr>
          <w:p w:rsidR="00616AA3" w:rsidRPr="00EB71C4" w:rsidRDefault="00616AA3" w:rsidP="0054092A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Established</w:t>
            </w:r>
          </w:p>
        </w:tc>
        <w:tc>
          <w:tcPr>
            <w:tcW w:w="0" w:type="auto"/>
            <w:shd w:val="clear" w:color="auto" w:fill="FFFFCC"/>
          </w:tcPr>
          <w:p w:rsidR="00616AA3" w:rsidRPr="00EB71C4" w:rsidRDefault="00616AA3" w:rsidP="00834F02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8.1.b</w:t>
            </w:r>
          </w:p>
        </w:tc>
      </w:tr>
      <w:tr w:rsidR="00616AA3" w:rsidRPr="00EB71C4" w:rsidTr="00997DBC">
        <w:trPr>
          <w:cantSplit/>
        </w:trPr>
        <w:tc>
          <w:tcPr>
            <w:tcW w:w="0" w:type="auto"/>
            <w:shd w:val="clear" w:color="auto" w:fill="FFFFCC"/>
          </w:tcPr>
          <w:p w:rsidR="00616AA3" w:rsidRPr="00EB71C4" w:rsidRDefault="00616AA3" w:rsidP="00B62209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318</w:t>
            </w:r>
          </w:p>
        </w:tc>
        <w:tc>
          <w:tcPr>
            <w:tcW w:w="0" w:type="auto"/>
            <w:shd w:val="clear" w:color="auto" w:fill="FFFFCC"/>
          </w:tcPr>
          <w:p w:rsidR="00616AA3" w:rsidRPr="00EB71C4" w:rsidRDefault="00616AA3" w:rsidP="00675FEF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Processes, improving</w:t>
            </w:r>
          </w:p>
        </w:tc>
        <w:tc>
          <w:tcPr>
            <w:tcW w:w="0" w:type="auto"/>
            <w:shd w:val="clear" w:color="auto" w:fill="FFFFCC"/>
          </w:tcPr>
          <w:p w:rsidR="00616AA3" w:rsidRPr="00EB71C4" w:rsidRDefault="00616AA3" w:rsidP="00997DBC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0" w:type="auto"/>
            <w:shd w:val="clear" w:color="auto" w:fill="FFFFCC"/>
          </w:tcPr>
          <w:p w:rsidR="00616AA3" w:rsidRPr="00EB71C4" w:rsidRDefault="00616AA3" w:rsidP="0054092A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Included</w:t>
            </w:r>
          </w:p>
        </w:tc>
        <w:tc>
          <w:tcPr>
            <w:tcW w:w="0" w:type="auto"/>
            <w:shd w:val="clear" w:color="auto" w:fill="FFFFCC"/>
          </w:tcPr>
          <w:p w:rsidR="00616AA3" w:rsidRPr="00EB71C4" w:rsidRDefault="00616AA3" w:rsidP="00F540D7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10.1.a</w:t>
            </w:r>
          </w:p>
        </w:tc>
      </w:tr>
      <w:tr w:rsidR="00616AA3" w:rsidRPr="00EB71C4" w:rsidTr="00997DBC">
        <w:trPr>
          <w:cantSplit/>
        </w:trPr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326C9C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19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C16A62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Processes, inputs and outputs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997DBC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4D1911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Determined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326C9C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4.4.a</w:t>
            </w:r>
          </w:p>
        </w:tc>
      </w:tr>
      <w:tr w:rsidR="00616AA3" w:rsidRPr="00EB71C4" w:rsidTr="00997DBC">
        <w:trPr>
          <w:cantSplit/>
        </w:trPr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326C9C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26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C16A62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Processes, methods for monitoring, measuring and evaluation of and changes of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997DBC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4D1911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Determined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326C9C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4.4.g</w:t>
            </w:r>
          </w:p>
        </w:tc>
      </w:tr>
      <w:tr w:rsidR="00616AA3" w:rsidRPr="00EB71C4" w:rsidTr="00997DBC">
        <w:trPr>
          <w:cantSplit/>
        </w:trPr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326C9C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27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C16A62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Processes, opportunities for improvement of the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997DBC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4D1911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Determined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326C9C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4.4.h</w:t>
            </w:r>
          </w:p>
        </w:tc>
      </w:tr>
      <w:tr w:rsidR="00616AA3" w:rsidRPr="00EB71C4" w:rsidTr="00997DBC">
        <w:trPr>
          <w:cantSplit/>
        </w:trPr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B62209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159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834F02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Processes, outsources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997DBC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Accordance with 8.4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54092A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Controlled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834F02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8.1</w:t>
            </w:r>
          </w:p>
        </w:tc>
      </w:tr>
      <w:tr w:rsidR="00616AA3" w:rsidRPr="00EB71C4" w:rsidTr="00997DBC">
        <w:trPr>
          <w:cantSplit/>
        </w:trPr>
        <w:tc>
          <w:tcPr>
            <w:tcW w:w="0" w:type="auto"/>
            <w:shd w:val="clear" w:color="auto" w:fill="FFFFCC"/>
          </w:tcPr>
          <w:p w:rsidR="00616AA3" w:rsidRPr="00EB71C4" w:rsidRDefault="00616AA3" w:rsidP="00B62209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282</w:t>
            </w:r>
          </w:p>
        </w:tc>
        <w:tc>
          <w:tcPr>
            <w:tcW w:w="0" w:type="auto"/>
            <w:shd w:val="clear" w:color="auto" w:fill="FFFFCC"/>
          </w:tcPr>
          <w:p w:rsidR="00616AA3" w:rsidRPr="00EB71C4" w:rsidRDefault="00616AA3" w:rsidP="00F540D7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Processes, performance of</w:t>
            </w:r>
          </w:p>
        </w:tc>
        <w:tc>
          <w:tcPr>
            <w:tcW w:w="0" w:type="auto"/>
            <w:shd w:val="clear" w:color="auto" w:fill="FFFFCC"/>
          </w:tcPr>
          <w:p w:rsidR="00616AA3" w:rsidRPr="00EB71C4" w:rsidRDefault="00616AA3" w:rsidP="00997DBC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0" w:type="auto"/>
            <w:shd w:val="clear" w:color="auto" w:fill="FFFFCC"/>
          </w:tcPr>
          <w:p w:rsidR="00616AA3" w:rsidRPr="00EB71C4" w:rsidRDefault="00616AA3" w:rsidP="0054092A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Assessed</w:t>
            </w:r>
          </w:p>
        </w:tc>
        <w:tc>
          <w:tcPr>
            <w:tcW w:w="0" w:type="auto"/>
            <w:shd w:val="clear" w:color="auto" w:fill="FFFFCC"/>
          </w:tcPr>
          <w:p w:rsidR="00616AA3" w:rsidRPr="00EB71C4" w:rsidRDefault="00616AA3" w:rsidP="00F540D7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9.1.3.e</w:t>
            </w:r>
          </w:p>
        </w:tc>
      </w:tr>
      <w:tr w:rsidR="00616AA3" w:rsidRPr="00EB71C4" w:rsidTr="00997DBC">
        <w:trPr>
          <w:cantSplit/>
        </w:trPr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326C9C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24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C16A62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Processes, responsibilities and authorities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997DBC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4D1911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Determined</w:t>
            </w:r>
          </w:p>
          <w:p w:rsidR="00616AA3" w:rsidRPr="00EB71C4" w:rsidRDefault="00616AA3" w:rsidP="004D1911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Assigned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326C9C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4.4.e</w:t>
            </w:r>
          </w:p>
        </w:tc>
      </w:tr>
      <w:tr w:rsidR="00616AA3" w:rsidRPr="00EB71C4" w:rsidTr="00997DBC">
        <w:trPr>
          <w:cantSplit/>
        </w:trPr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326C9C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20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C16A62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Processes, sequence and interaction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997DBC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4D1911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Determined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326C9C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4.4.b</w:t>
            </w:r>
          </w:p>
        </w:tc>
      </w:tr>
      <w:tr w:rsidR="00616AA3" w:rsidRPr="00EB71C4" w:rsidTr="00997DBC">
        <w:trPr>
          <w:cantSplit/>
        </w:trPr>
        <w:tc>
          <w:tcPr>
            <w:tcW w:w="0" w:type="auto"/>
            <w:shd w:val="clear" w:color="auto" w:fill="DAEEF3" w:themeFill="accent5" w:themeFillTint="33"/>
          </w:tcPr>
          <w:p w:rsidR="00616AA3" w:rsidRDefault="00616AA3" w:rsidP="00997DBC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0" w:type="auto"/>
            <w:shd w:val="clear" w:color="auto" w:fill="DAEEF3" w:themeFill="accent5" w:themeFillTint="33"/>
          </w:tcPr>
          <w:p w:rsidR="00616AA3" w:rsidRPr="00956633" w:rsidRDefault="00616AA3" w:rsidP="00997DBC">
            <w:pPr>
              <w:spacing w:before="40" w:after="40"/>
              <w:rPr>
                <w:rFonts w:asciiTheme="minorHAnsi" w:hAnsiTheme="minorHAnsi" w:cstheme="minorHAnsi"/>
                <w:b/>
                <w:lang w:val="en-GB"/>
              </w:rPr>
            </w:pPr>
            <w:r w:rsidRPr="00956633">
              <w:rPr>
                <w:rFonts w:asciiTheme="minorHAnsi" w:hAnsiTheme="minorHAnsi" w:cstheme="minorHAnsi"/>
                <w:b/>
                <w:lang w:val="en-GB"/>
              </w:rPr>
              <w:t>Production and services provision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:rsidR="00616AA3" w:rsidRPr="00EB71C4" w:rsidRDefault="00616AA3" w:rsidP="00997DBC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0" w:type="auto"/>
            <w:shd w:val="clear" w:color="auto" w:fill="DAEEF3" w:themeFill="accent5" w:themeFillTint="33"/>
          </w:tcPr>
          <w:p w:rsidR="00616AA3" w:rsidRPr="00EB71C4" w:rsidRDefault="00616AA3" w:rsidP="00997DBC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0" w:type="auto"/>
            <w:shd w:val="clear" w:color="auto" w:fill="DAEEF3" w:themeFill="accent5" w:themeFillTint="33"/>
          </w:tcPr>
          <w:p w:rsidR="00616AA3" w:rsidRPr="00EB71C4" w:rsidRDefault="00616AA3" w:rsidP="00997DBC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616AA3" w:rsidRPr="00EB71C4" w:rsidTr="00997DBC">
        <w:trPr>
          <w:cantSplit/>
        </w:trPr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997DBC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227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997DBC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Production and services provision, controlled conditions for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997DBC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997DBC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Implemented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997DBC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8.5.1</w:t>
            </w:r>
          </w:p>
        </w:tc>
      </w:tr>
      <w:tr w:rsidR="00616AA3" w:rsidRPr="00EB71C4" w:rsidTr="00997DBC">
        <w:trPr>
          <w:cantSplit/>
        </w:trPr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997DBC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228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997DBC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Production and services provision, controlled conditions for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997DBC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Completeness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997DBC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997DBC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8.5.1.a-h</w:t>
            </w:r>
          </w:p>
        </w:tc>
      </w:tr>
      <w:tr w:rsidR="00616AA3" w:rsidRPr="00EB71C4" w:rsidTr="00997DBC">
        <w:trPr>
          <w:cantSplit/>
        </w:trPr>
        <w:tc>
          <w:tcPr>
            <w:tcW w:w="0" w:type="auto"/>
            <w:shd w:val="clear" w:color="auto" w:fill="DAEEF3" w:themeFill="accent5" w:themeFillTint="33"/>
          </w:tcPr>
          <w:p w:rsidR="00616AA3" w:rsidRPr="00EB71C4" w:rsidRDefault="00616AA3" w:rsidP="00326C9C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0" w:type="auto"/>
            <w:shd w:val="clear" w:color="auto" w:fill="DAEEF3" w:themeFill="accent5" w:themeFillTint="33"/>
          </w:tcPr>
          <w:p w:rsidR="00616AA3" w:rsidRPr="009712B8" w:rsidRDefault="00616AA3" w:rsidP="00C16A62">
            <w:pPr>
              <w:spacing w:before="40" w:after="40"/>
              <w:rPr>
                <w:rFonts w:asciiTheme="minorHAnsi" w:hAnsiTheme="minorHAnsi" w:cstheme="minorHAnsi"/>
                <w:b/>
                <w:lang w:val="en-GB"/>
              </w:rPr>
            </w:pPr>
            <w:r w:rsidRPr="009712B8">
              <w:rPr>
                <w:rFonts w:asciiTheme="minorHAnsi" w:hAnsiTheme="minorHAnsi" w:cstheme="minorHAnsi"/>
                <w:b/>
                <w:lang w:val="en-GB"/>
              </w:rPr>
              <w:t>Products and services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:rsidR="00616AA3" w:rsidRPr="00EB71C4" w:rsidRDefault="00616AA3" w:rsidP="00997DBC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0" w:type="auto"/>
            <w:shd w:val="clear" w:color="auto" w:fill="DAEEF3" w:themeFill="accent5" w:themeFillTint="33"/>
          </w:tcPr>
          <w:p w:rsidR="00616AA3" w:rsidRPr="00EB71C4" w:rsidRDefault="00616AA3" w:rsidP="004D1911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0" w:type="auto"/>
            <w:shd w:val="clear" w:color="auto" w:fill="DAEEF3" w:themeFill="accent5" w:themeFillTint="33"/>
          </w:tcPr>
          <w:p w:rsidR="00616AA3" w:rsidRPr="00EB71C4" w:rsidRDefault="00616AA3" w:rsidP="00326C9C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616AA3" w:rsidRPr="00EB71C4" w:rsidTr="00997DBC">
        <w:trPr>
          <w:cantSplit/>
        </w:trPr>
        <w:tc>
          <w:tcPr>
            <w:tcW w:w="0" w:type="auto"/>
            <w:shd w:val="clear" w:color="auto" w:fill="FFFFCC"/>
          </w:tcPr>
          <w:p w:rsidR="00616AA3" w:rsidRPr="00EB71C4" w:rsidRDefault="00616AA3" w:rsidP="00326C9C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10</w:t>
            </w:r>
          </w:p>
        </w:tc>
        <w:tc>
          <w:tcPr>
            <w:tcW w:w="0" w:type="auto"/>
            <w:shd w:val="clear" w:color="auto" w:fill="FFFFCC"/>
          </w:tcPr>
          <w:p w:rsidR="00616AA3" w:rsidRPr="00EB71C4" w:rsidRDefault="00616AA3" w:rsidP="00C16A62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Product and services</w:t>
            </w:r>
          </w:p>
        </w:tc>
        <w:tc>
          <w:tcPr>
            <w:tcW w:w="0" w:type="auto"/>
            <w:shd w:val="clear" w:color="auto" w:fill="FFFFCC"/>
          </w:tcPr>
          <w:p w:rsidR="00616AA3" w:rsidRPr="00EB71C4" w:rsidRDefault="00616AA3" w:rsidP="00997DBC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0" w:type="auto"/>
            <w:shd w:val="clear" w:color="auto" w:fill="FFFFCC"/>
          </w:tcPr>
          <w:p w:rsidR="00616AA3" w:rsidRPr="00EB71C4" w:rsidRDefault="00616AA3" w:rsidP="00326C9C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Considered</w:t>
            </w:r>
          </w:p>
        </w:tc>
        <w:tc>
          <w:tcPr>
            <w:tcW w:w="0" w:type="auto"/>
            <w:shd w:val="clear" w:color="auto" w:fill="FFFFCC"/>
          </w:tcPr>
          <w:p w:rsidR="00616AA3" w:rsidRPr="00EB71C4" w:rsidRDefault="00616AA3" w:rsidP="00326C9C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4.3.c</w:t>
            </w:r>
          </w:p>
        </w:tc>
      </w:tr>
      <w:tr w:rsidR="00616AA3" w:rsidRPr="00EB71C4" w:rsidTr="00997DBC">
        <w:trPr>
          <w:cantSplit/>
        </w:trPr>
        <w:tc>
          <w:tcPr>
            <w:tcW w:w="0" w:type="auto"/>
            <w:shd w:val="clear" w:color="auto" w:fill="FFFFCC"/>
          </w:tcPr>
          <w:p w:rsidR="00616AA3" w:rsidRPr="00EB71C4" w:rsidRDefault="00616AA3" w:rsidP="00326C9C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lastRenderedPageBreak/>
              <w:t>55</w:t>
            </w:r>
          </w:p>
        </w:tc>
        <w:tc>
          <w:tcPr>
            <w:tcW w:w="0" w:type="auto"/>
            <w:shd w:val="clear" w:color="auto" w:fill="FFFFCC"/>
          </w:tcPr>
          <w:p w:rsidR="00616AA3" w:rsidRPr="00EB71C4" w:rsidRDefault="00616AA3" w:rsidP="00E54F7E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Product and services, providing</w:t>
            </w:r>
          </w:p>
        </w:tc>
        <w:tc>
          <w:tcPr>
            <w:tcW w:w="0" w:type="auto"/>
            <w:shd w:val="clear" w:color="auto" w:fill="FFFFCC"/>
          </w:tcPr>
          <w:p w:rsidR="00616AA3" w:rsidRPr="00EB71C4" w:rsidRDefault="00616AA3" w:rsidP="00997DBC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Conformity with requirements</w:t>
            </w:r>
          </w:p>
          <w:p w:rsidR="00616AA3" w:rsidRPr="00EB71C4" w:rsidRDefault="00616AA3" w:rsidP="00997DBC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Consistence</w:t>
            </w:r>
          </w:p>
        </w:tc>
        <w:tc>
          <w:tcPr>
            <w:tcW w:w="0" w:type="auto"/>
            <w:shd w:val="clear" w:color="auto" w:fill="FFFFCC"/>
          </w:tcPr>
          <w:p w:rsidR="00616AA3" w:rsidRPr="00EB71C4" w:rsidRDefault="00616AA3" w:rsidP="003B004F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0" w:type="auto"/>
            <w:shd w:val="clear" w:color="auto" w:fill="FFFFCC"/>
          </w:tcPr>
          <w:p w:rsidR="00616AA3" w:rsidRPr="00EB71C4" w:rsidRDefault="00616AA3" w:rsidP="003B004F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5.1.2.c</w:t>
            </w:r>
          </w:p>
        </w:tc>
      </w:tr>
      <w:tr w:rsidR="00616AA3" w:rsidRPr="00EB71C4" w:rsidTr="00997DBC">
        <w:trPr>
          <w:cantSplit/>
        </w:trPr>
        <w:tc>
          <w:tcPr>
            <w:tcW w:w="0" w:type="auto"/>
            <w:shd w:val="clear" w:color="auto" w:fill="FFFFCC"/>
          </w:tcPr>
          <w:p w:rsidR="00616AA3" w:rsidRPr="00EB71C4" w:rsidRDefault="00616AA3" w:rsidP="00326C9C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13</w:t>
            </w:r>
          </w:p>
        </w:tc>
        <w:tc>
          <w:tcPr>
            <w:tcW w:w="0" w:type="auto"/>
            <w:shd w:val="clear" w:color="auto" w:fill="FFFFCC"/>
          </w:tcPr>
          <w:p w:rsidR="00616AA3" w:rsidRPr="00EB71C4" w:rsidRDefault="00616AA3" w:rsidP="00C16A62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Products and services</w:t>
            </w:r>
          </w:p>
        </w:tc>
        <w:tc>
          <w:tcPr>
            <w:tcW w:w="0" w:type="auto"/>
            <w:shd w:val="clear" w:color="auto" w:fill="FFFFCC"/>
          </w:tcPr>
          <w:p w:rsidR="00616AA3" w:rsidRPr="00EB71C4" w:rsidRDefault="00616AA3" w:rsidP="00997DBC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Conformity</w:t>
            </w:r>
          </w:p>
        </w:tc>
        <w:tc>
          <w:tcPr>
            <w:tcW w:w="0" w:type="auto"/>
            <w:shd w:val="clear" w:color="auto" w:fill="FFFFCC"/>
          </w:tcPr>
          <w:p w:rsidR="00616AA3" w:rsidRPr="00EB71C4" w:rsidRDefault="00616AA3" w:rsidP="00326C9C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Ensured</w:t>
            </w:r>
          </w:p>
        </w:tc>
        <w:tc>
          <w:tcPr>
            <w:tcW w:w="0" w:type="auto"/>
            <w:shd w:val="clear" w:color="auto" w:fill="FFFFCC"/>
          </w:tcPr>
          <w:p w:rsidR="00616AA3" w:rsidRPr="00EB71C4" w:rsidRDefault="00616AA3" w:rsidP="00326C9C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4.3</w:t>
            </w:r>
          </w:p>
        </w:tc>
      </w:tr>
      <w:tr w:rsidR="00616AA3" w:rsidRPr="00EB71C4" w:rsidTr="00997DBC">
        <w:trPr>
          <w:cantSplit/>
        </w:trPr>
        <w:tc>
          <w:tcPr>
            <w:tcW w:w="0" w:type="auto"/>
            <w:shd w:val="clear" w:color="auto" w:fill="FFFFFF"/>
          </w:tcPr>
          <w:p w:rsidR="00616AA3" w:rsidRPr="00EB71C4" w:rsidRDefault="00616AA3" w:rsidP="00326C9C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15</w:t>
            </w:r>
          </w:p>
        </w:tc>
        <w:tc>
          <w:tcPr>
            <w:tcW w:w="0" w:type="auto"/>
            <w:shd w:val="clear" w:color="auto" w:fill="FFFFFF"/>
          </w:tcPr>
          <w:p w:rsidR="00616AA3" w:rsidRPr="00EB71C4" w:rsidRDefault="00616AA3" w:rsidP="00C16A62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Products and services</w:t>
            </w:r>
          </w:p>
        </w:tc>
        <w:tc>
          <w:tcPr>
            <w:tcW w:w="0" w:type="auto"/>
            <w:shd w:val="clear" w:color="auto" w:fill="FFFFFF"/>
          </w:tcPr>
          <w:p w:rsidR="00616AA3" w:rsidRPr="00EB71C4" w:rsidRDefault="00616AA3" w:rsidP="00997DBC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0" w:type="auto"/>
            <w:shd w:val="clear" w:color="auto" w:fill="FFFFFF"/>
          </w:tcPr>
          <w:p w:rsidR="00616AA3" w:rsidRPr="00EB71C4" w:rsidRDefault="00616AA3" w:rsidP="00326C9C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Documented</w:t>
            </w:r>
          </w:p>
        </w:tc>
        <w:tc>
          <w:tcPr>
            <w:tcW w:w="0" w:type="auto"/>
            <w:shd w:val="clear" w:color="auto" w:fill="FFFFFF"/>
          </w:tcPr>
          <w:p w:rsidR="00616AA3" w:rsidRPr="00EB71C4" w:rsidRDefault="00616AA3" w:rsidP="00326C9C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4.3.a</w:t>
            </w:r>
          </w:p>
        </w:tc>
      </w:tr>
      <w:tr w:rsidR="00616AA3" w:rsidRPr="00EB71C4" w:rsidTr="00997DBC">
        <w:trPr>
          <w:cantSplit/>
        </w:trPr>
        <w:tc>
          <w:tcPr>
            <w:tcW w:w="0" w:type="auto"/>
            <w:shd w:val="clear" w:color="auto" w:fill="FFFFCC"/>
          </w:tcPr>
          <w:p w:rsidR="00616AA3" w:rsidRPr="00EB71C4" w:rsidRDefault="00616AA3" w:rsidP="00932A70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51</w:t>
            </w:r>
          </w:p>
        </w:tc>
        <w:tc>
          <w:tcPr>
            <w:tcW w:w="0" w:type="auto"/>
            <w:shd w:val="clear" w:color="auto" w:fill="FFFFCC"/>
          </w:tcPr>
          <w:p w:rsidR="00616AA3" w:rsidRPr="00EB71C4" w:rsidRDefault="00616AA3" w:rsidP="00932A70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 xml:space="preserve">Products and services </w:t>
            </w:r>
          </w:p>
        </w:tc>
        <w:tc>
          <w:tcPr>
            <w:tcW w:w="0" w:type="auto"/>
            <w:shd w:val="clear" w:color="auto" w:fill="FFFFCC"/>
          </w:tcPr>
          <w:p w:rsidR="00616AA3" w:rsidRPr="00EB71C4" w:rsidRDefault="00616AA3" w:rsidP="00997DBC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Conformity</w:t>
            </w:r>
          </w:p>
        </w:tc>
        <w:tc>
          <w:tcPr>
            <w:tcW w:w="0" w:type="auto"/>
            <w:shd w:val="clear" w:color="auto" w:fill="FFFFCC"/>
          </w:tcPr>
          <w:p w:rsidR="00616AA3" w:rsidRPr="00EB71C4" w:rsidRDefault="00616AA3" w:rsidP="00932A70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0" w:type="auto"/>
            <w:shd w:val="clear" w:color="auto" w:fill="FFFFCC"/>
          </w:tcPr>
          <w:p w:rsidR="00616AA3" w:rsidRPr="00EB71C4" w:rsidRDefault="00616AA3" w:rsidP="00932A70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5.1.2.b</w:t>
            </w:r>
          </w:p>
        </w:tc>
      </w:tr>
      <w:tr w:rsidR="00616AA3" w:rsidRPr="00EB71C4" w:rsidTr="00997DBC">
        <w:trPr>
          <w:cantSplit/>
        </w:trPr>
        <w:tc>
          <w:tcPr>
            <w:tcW w:w="0" w:type="auto"/>
            <w:shd w:val="clear" w:color="auto" w:fill="FFFFCC"/>
          </w:tcPr>
          <w:p w:rsidR="00616AA3" w:rsidRPr="00EB71C4" w:rsidRDefault="00616AA3" w:rsidP="00326C9C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88</w:t>
            </w:r>
          </w:p>
        </w:tc>
        <w:tc>
          <w:tcPr>
            <w:tcW w:w="0" w:type="auto"/>
            <w:shd w:val="clear" w:color="auto" w:fill="FFFFCC"/>
          </w:tcPr>
          <w:p w:rsidR="00616AA3" w:rsidRPr="00EB71C4" w:rsidRDefault="00616AA3" w:rsidP="00E54F7E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Products and services</w:t>
            </w:r>
          </w:p>
        </w:tc>
        <w:tc>
          <w:tcPr>
            <w:tcW w:w="0" w:type="auto"/>
            <w:shd w:val="clear" w:color="auto" w:fill="FFFFCC"/>
          </w:tcPr>
          <w:p w:rsidR="00616AA3" w:rsidRPr="00EB71C4" w:rsidRDefault="00616AA3" w:rsidP="00997DBC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Conformity</w:t>
            </w:r>
          </w:p>
        </w:tc>
        <w:tc>
          <w:tcPr>
            <w:tcW w:w="0" w:type="auto"/>
            <w:shd w:val="clear" w:color="auto" w:fill="FFFFCC"/>
          </w:tcPr>
          <w:p w:rsidR="00616AA3" w:rsidRPr="00EB71C4" w:rsidRDefault="00616AA3" w:rsidP="003B004F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0" w:type="auto"/>
            <w:shd w:val="clear" w:color="auto" w:fill="FFFFCC"/>
          </w:tcPr>
          <w:p w:rsidR="00616AA3" w:rsidRPr="00EB71C4" w:rsidRDefault="00616AA3" w:rsidP="003B004F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6.1.2</w:t>
            </w:r>
          </w:p>
        </w:tc>
      </w:tr>
      <w:tr w:rsidR="00616AA3" w:rsidRPr="00EB71C4" w:rsidTr="00997DBC">
        <w:trPr>
          <w:cantSplit/>
        </w:trPr>
        <w:tc>
          <w:tcPr>
            <w:tcW w:w="0" w:type="auto"/>
            <w:shd w:val="clear" w:color="auto" w:fill="FFFFCC"/>
          </w:tcPr>
          <w:p w:rsidR="00616AA3" w:rsidRPr="00EB71C4" w:rsidRDefault="00616AA3" w:rsidP="00326C9C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94</w:t>
            </w:r>
          </w:p>
        </w:tc>
        <w:tc>
          <w:tcPr>
            <w:tcW w:w="0" w:type="auto"/>
            <w:shd w:val="clear" w:color="auto" w:fill="FFFFCC"/>
          </w:tcPr>
          <w:p w:rsidR="00616AA3" w:rsidRPr="00EB71C4" w:rsidRDefault="00616AA3" w:rsidP="00E54F7E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Products and services</w:t>
            </w:r>
          </w:p>
        </w:tc>
        <w:tc>
          <w:tcPr>
            <w:tcW w:w="0" w:type="auto"/>
            <w:shd w:val="clear" w:color="auto" w:fill="FFFFCC"/>
          </w:tcPr>
          <w:p w:rsidR="00616AA3" w:rsidRPr="00EB71C4" w:rsidRDefault="00616AA3" w:rsidP="00997DBC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Conformity</w:t>
            </w:r>
          </w:p>
        </w:tc>
        <w:tc>
          <w:tcPr>
            <w:tcW w:w="0" w:type="auto"/>
            <w:shd w:val="clear" w:color="auto" w:fill="FFFFCC"/>
          </w:tcPr>
          <w:p w:rsidR="00616AA3" w:rsidRPr="00EB71C4" w:rsidRDefault="00616AA3" w:rsidP="003B004F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0" w:type="auto"/>
            <w:shd w:val="clear" w:color="auto" w:fill="FFFFCC"/>
          </w:tcPr>
          <w:p w:rsidR="00616AA3" w:rsidRPr="00EB71C4" w:rsidRDefault="00616AA3" w:rsidP="0094420E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6.2.1.d</w:t>
            </w:r>
          </w:p>
        </w:tc>
      </w:tr>
      <w:tr w:rsidR="00616AA3" w:rsidRPr="00EB71C4" w:rsidTr="00997DBC">
        <w:trPr>
          <w:cantSplit/>
        </w:trPr>
        <w:tc>
          <w:tcPr>
            <w:tcW w:w="0" w:type="auto"/>
            <w:shd w:val="clear" w:color="auto" w:fill="FFFFCC"/>
          </w:tcPr>
          <w:p w:rsidR="00616AA3" w:rsidRPr="00EB71C4" w:rsidRDefault="00616AA3" w:rsidP="00326C9C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113</w:t>
            </w:r>
          </w:p>
        </w:tc>
        <w:tc>
          <w:tcPr>
            <w:tcW w:w="0" w:type="auto"/>
            <w:shd w:val="clear" w:color="auto" w:fill="FFFFCC"/>
          </w:tcPr>
          <w:p w:rsidR="00616AA3" w:rsidRPr="00EB71C4" w:rsidRDefault="00616AA3" w:rsidP="00E54F7E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Products and services</w:t>
            </w:r>
          </w:p>
        </w:tc>
        <w:tc>
          <w:tcPr>
            <w:tcW w:w="0" w:type="auto"/>
            <w:shd w:val="clear" w:color="auto" w:fill="FFFFCC"/>
          </w:tcPr>
          <w:p w:rsidR="00616AA3" w:rsidRPr="00EB71C4" w:rsidRDefault="00616AA3" w:rsidP="00997DBC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Conformity</w:t>
            </w:r>
          </w:p>
        </w:tc>
        <w:tc>
          <w:tcPr>
            <w:tcW w:w="0" w:type="auto"/>
            <w:shd w:val="clear" w:color="auto" w:fill="FFFFCC"/>
          </w:tcPr>
          <w:p w:rsidR="00616AA3" w:rsidRPr="00EB71C4" w:rsidRDefault="00616AA3" w:rsidP="003B004F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0" w:type="auto"/>
            <w:shd w:val="clear" w:color="auto" w:fill="FFFFCC"/>
          </w:tcPr>
          <w:p w:rsidR="00616AA3" w:rsidRPr="00EB71C4" w:rsidRDefault="00616AA3" w:rsidP="00B62209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7.1.3</w:t>
            </w:r>
          </w:p>
        </w:tc>
      </w:tr>
      <w:tr w:rsidR="00616AA3" w:rsidRPr="00EB71C4" w:rsidTr="00997DBC">
        <w:trPr>
          <w:cantSplit/>
        </w:trPr>
        <w:tc>
          <w:tcPr>
            <w:tcW w:w="0" w:type="auto"/>
            <w:shd w:val="clear" w:color="auto" w:fill="FFFFCC"/>
          </w:tcPr>
          <w:p w:rsidR="00616AA3" w:rsidRPr="00EB71C4" w:rsidRDefault="00616AA3" w:rsidP="00B62209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115</w:t>
            </w:r>
          </w:p>
        </w:tc>
        <w:tc>
          <w:tcPr>
            <w:tcW w:w="0" w:type="auto"/>
            <w:shd w:val="clear" w:color="auto" w:fill="FFFFCC"/>
          </w:tcPr>
          <w:p w:rsidR="00616AA3" w:rsidRPr="00EB71C4" w:rsidRDefault="00616AA3" w:rsidP="00B62209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Products and services</w:t>
            </w:r>
          </w:p>
        </w:tc>
        <w:tc>
          <w:tcPr>
            <w:tcW w:w="0" w:type="auto"/>
            <w:shd w:val="clear" w:color="auto" w:fill="FFFFCC"/>
          </w:tcPr>
          <w:p w:rsidR="00616AA3" w:rsidRPr="00EB71C4" w:rsidRDefault="00616AA3" w:rsidP="00997DBC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Conformity</w:t>
            </w:r>
          </w:p>
        </w:tc>
        <w:tc>
          <w:tcPr>
            <w:tcW w:w="0" w:type="auto"/>
            <w:shd w:val="clear" w:color="auto" w:fill="FFFFCC"/>
          </w:tcPr>
          <w:p w:rsidR="00616AA3" w:rsidRPr="00EB71C4" w:rsidRDefault="00616AA3" w:rsidP="00B62209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0" w:type="auto"/>
            <w:shd w:val="clear" w:color="auto" w:fill="FFFFCC"/>
          </w:tcPr>
          <w:p w:rsidR="00616AA3" w:rsidRPr="00EB71C4" w:rsidRDefault="00616AA3" w:rsidP="00B62209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7.1.4</w:t>
            </w:r>
          </w:p>
        </w:tc>
      </w:tr>
      <w:tr w:rsidR="00616AA3" w:rsidRPr="00EB71C4" w:rsidTr="00997DBC">
        <w:trPr>
          <w:cantSplit/>
        </w:trPr>
        <w:tc>
          <w:tcPr>
            <w:tcW w:w="0" w:type="auto"/>
            <w:shd w:val="clear" w:color="auto" w:fill="FFFFCC"/>
          </w:tcPr>
          <w:p w:rsidR="00616AA3" w:rsidRPr="00EB71C4" w:rsidRDefault="00616AA3" w:rsidP="00B62209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117</w:t>
            </w:r>
          </w:p>
        </w:tc>
        <w:tc>
          <w:tcPr>
            <w:tcW w:w="0" w:type="auto"/>
            <w:shd w:val="clear" w:color="auto" w:fill="FFFFCC"/>
          </w:tcPr>
          <w:p w:rsidR="00616AA3" w:rsidRPr="00EB71C4" w:rsidRDefault="00616AA3" w:rsidP="00B62209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Products and services</w:t>
            </w:r>
          </w:p>
        </w:tc>
        <w:tc>
          <w:tcPr>
            <w:tcW w:w="0" w:type="auto"/>
            <w:shd w:val="clear" w:color="auto" w:fill="FFFFCC"/>
          </w:tcPr>
          <w:p w:rsidR="00616AA3" w:rsidRPr="00EB71C4" w:rsidRDefault="00616AA3" w:rsidP="00997DBC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Conformity</w:t>
            </w:r>
          </w:p>
        </w:tc>
        <w:tc>
          <w:tcPr>
            <w:tcW w:w="0" w:type="auto"/>
            <w:shd w:val="clear" w:color="auto" w:fill="FFFFCC"/>
          </w:tcPr>
          <w:p w:rsidR="00616AA3" w:rsidRPr="00EB71C4" w:rsidRDefault="00616AA3" w:rsidP="00B62209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0" w:type="auto"/>
            <w:shd w:val="clear" w:color="auto" w:fill="FFFFCC"/>
          </w:tcPr>
          <w:p w:rsidR="00616AA3" w:rsidRPr="00EB71C4" w:rsidRDefault="00616AA3" w:rsidP="00B62209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7.1.5</w:t>
            </w:r>
          </w:p>
        </w:tc>
      </w:tr>
      <w:tr w:rsidR="00616AA3" w:rsidRPr="00EB71C4" w:rsidTr="00997DBC">
        <w:trPr>
          <w:cantSplit/>
        </w:trPr>
        <w:tc>
          <w:tcPr>
            <w:tcW w:w="0" w:type="auto"/>
            <w:shd w:val="clear" w:color="auto" w:fill="FFFFCC"/>
          </w:tcPr>
          <w:p w:rsidR="00616AA3" w:rsidRPr="00EB71C4" w:rsidRDefault="00616AA3" w:rsidP="00D4484B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201</w:t>
            </w:r>
          </w:p>
        </w:tc>
        <w:tc>
          <w:tcPr>
            <w:tcW w:w="0" w:type="auto"/>
            <w:shd w:val="clear" w:color="auto" w:fill="FFFFCC"/>
          </w:tcPr>
          <w:p w:rsidR="00616AA3" w:rsidRPr="00EB71C4" w:rsidRDefault="00616AA3" w:rsidP="00D4484B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Products and services</w:t>
            </w:r>
          </w:p>
        </w:tc>
        <w:tc>
          <w:tcPr>
            <w:tcW w:w="0" w:type="auto"/>
            <w:shd w:val="clear" w:color="auto" w:fill="FFFFCC"/>
          </w:tcPr>
          <w:p w:rsidR="00616AA3" w:rsidRPr="00EB71C4" w:rsidRDefault="00616AA3" w:rsidP="00997DBC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Capability of meeting the requirements</w:t>
            </w:r>
          </w:p>
        </w:tc>
        <w:tc>
          <w:tcPr>
            <w:tcW w:w="0" w:type="auto"/>
            <w:shd w:val="clear" w:color="auto" w:fill="FFFFCC"/>
          </w:tcPr>
          <w:p w:rsidR="00616AA3" w:rsidRPr="00EB71C4" w:rsidRDefault="00616AA3" w:rsidP="00D4484B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0" w:type="auto"/>
            <w:shd w:val="clear" w:color="auto" w:fill="FFFFCC"/>
          </w:tcPr>
          <w:p w:rsidR="00616AA3" w:rsidRPr="00EB71C4" w:rsidRDefault="00616AA3" w:rsidP="00D4484B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8.3.4.d</w:t>
            </w:r>
          </w:p>
        </w:tc>
      </w:tr>
      <w:tr w:rsidR="00616AA3" w:rsidRPr="00EB71C4" w:rsidTr="00997DBC">
        <w:trPr>
          <w:cantSplit/>
        </w:trPr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B62209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20</w:t>
            </w:r>
            <w:r>
              <w:rPr>
                <w:rFonts w:asciiTheme="minorHAnsi" w:hAnsiTheme="minorHAnsi" w:cstheme="minorHAnsi"/>
                <w:lang w:val="en-GB"/>
              </w:rPr>
              <w:t>7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834F02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Products and services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997DBC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Fit for purpose</w:t>
            </w:r>
          </w:p>
          <w:p w:rsidR="00616AA3" w:rsidRPr="00EB71C4" w:rsidRDefault="00616AA3" w:rsidP="00997DBC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Safety</w:t>
            </w:r>
          </w:p>
          <w:p w:rsidR="00616AA3" w:rsidRPr="00EB71C4" w:rsidRDefault="00616AA3" w:rsidP="00997DBC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Proper use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54092A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C80D15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8.3.5.d</w:t>
            </w:r>
          </w:p>
        </w:tc>
      </w:tr>
      <w:tr w:rsidR="00616AA3" w:rsidRPr="00EB71C4" w:rsidTr="00997DBC">
        <w:trPr>
          <w:cantSplit/>
        </w:trPr>
        <w:tc>
          <w:tcPr>
            <w:tcW w:w="0" w:type="auto"/>
            <w:shd w:val="clear" w:color="auto" w:fill="FFFFCC"/>
          </w:tcPr>
          <w:p w:rsidR="00616AA3" w:rsidRPr="00EB71C4" w:rsidRDefault="00616AA3" w:rsidP="00B62209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249</w:t>
            </w:r>
          </w:p>
        </w:tc>
        <w:tc>
          <w:tcPr>
            <w:tcW w:w="0" w:type="auto"/>
            <w:shd w:val="clear" w:color="auto" w:fill="FFFFCC"/>
          </w:tcPr>
          <w:p w:rsidR="00616AA3" w:rsidRPr="00EB71C4" w:rsidRDefault="00616AA3" w:rsidP="00834F02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Products and services</w:t>
            </w:r>
          </w:p>
        </w:tc>
        <w:tc>
          <w:tcPr>
            <w:tcW w:w="0" w:type="auto"/>
            <w:shd w:val="clear" w:color="auto" w:fill="FFFFCC"/>
          </w:tcPr>
          <w:p w:rsidR="00616AA3" w:rsidRPr="00EB71C4" w:rsidRDefault="00616AA3" w:rsidP="00997DBC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Nature</w:t>
            </w:r>
          </w:p>
          <w:p w:rsidR="00616AA3" w:rsidRPr="00EB71C4" w:rsidRDefault="00616AA3" w:rsidP="00997DBC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Use</w:t>
            </w:r>
          </w:p>
          <w:p w:rsidR="00616AA3" w:rsidRPr="00EB71C4" w:rsidRDefault="00616AA3" w:rsidP="00997DBC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Lifetime</w:t>
            </w:r>
          </w:p>
        </w:tc>
        <w:tc>
          <w:tcPr>
            <w:tcW w:w="0" w:type="auto"/>
            <w:shd w:val="clear" w:color="auto" w:fill="FFFFCC"/>
          </w:tcPr>
          <w:p w:rsidR="00616AA3" w:rsidRPr="00EB71C4" w:rsidRDefault="00616AA3" w:rsidP="0054092A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Considered</w:t>
            </w:r>
          </w:p>
        </w:tc>
        <w:tc>
          <w:tcPr>
            <w:tcW w:w="0" w:type="auto"/>
            <w:shd w:val="clear" w:color="auto" w:fill="FFFFCC"/>
          </w:tcPr>
          <w:p w:rsidR="00616AA3" w:rsidRPr="00EB71C4" w:rsidRDefault="00616AA3" w:rsidP="002F07BB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8.5.5.b</w:t>
            </w:r>
          </w:p>
        </w:tc>
      </w:tr>
      <w:tr w:rsidR="00616AA3" w:rsidRPr="00EB71C4" w:rsidTr="00997DBC">
        <w:trPr>
          <w:cantSplit/>
        </w:trPr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B62209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262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834F02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Products and services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997DBC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Conformity to requirements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54092A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Verified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84112F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8.7</w:t>
            </w:r>
          </w:p>
        </w:tc>
      </w:tr>
      <w:tr w:rsidR="00616AA3" w:rsidRPr="00EB71C4" w:rsidTr="00997DBC">
        <w:trPr>
          <w:cantSplit/>
        </w:trPr>
        <w:tc>
          <w:tcPr>
            <w:tcW w:w="0" w:type="auto"/>
            <w:shd w:val="clear" w:color="auto" w:fill="FFFFCC"/>
          </w:tcPr>
          <w:p w:rsidR="00616AA3" w:rsidRPr="00EB71C4" w:rsidRDefault="00616AA3" w:rsidP="00B62209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278</w:t>
            </w:r>
          </w:p>
        </w:tc>
        <w:tc>
          <w:tcPr>
            <w:tcW w:w="0" w:type="auto"/>
            <w:shd w:val="clear" w:color="auto" w:fill="FFFFCC"/>
          </w:tcPr>
          <w:p w:rsidR="00616AA3" w:rsidRPr="00EB71C4" w:rsidRDefault="00616AA3" w:rsidP="00F540D7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Products and services</w:t>
            </w:r>
          </w:p>
        </w:tc>
        <w:tc>
          <w:tcPr>
            <w:tcW w:w="0" w:type="auto"/>
            <w:shd w:val="clear" w:color="auto" w:fill="FFFFCC"/>
          </w:tcPr>
          <w:p w:rsidR="00616AA3" w:rsidRPr="00EB71C4" w:rsidRDefault="00616AA3" w:rsidP="00997DBC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Conformity</w:t>
            </w:r>
          </w:p>
        </w:tc>
        <w:tc>
          <w:tcPr>
            <w:tcW w:w="0" w:type="auto"/>
            <w:shd w:val="clear" w:color="auto" w:fill="FFFFCC"/>
          </w:tcPr>
          <w:p w:rsidR="00616AA3" w:rsidRPr="00EB71C4" w:rsidRDefault="00616AA3" w:rsidP="0054092A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0" w:type="auto"/>
            <w:shd w:val="clear" w:color="auto" w:fill="FFFFCC"/>
          </w:tcPr>
          <w:p w:rsidR="00616AA3" w:rsidRPr="00EB71C4" w:rsidRDefault="00616AA3" w:rsidP="00F540D7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9.1.3.a</w:t>
            </w:r>
          </w:p>
        </w:tc>
      </w:tr>
      <w:tr w:rsidR="00616AA3" w:rsidRPr="00EB71C4" w:rsidTr="00997DBC">
        <w:trPr>
          <w:cantSplit/>
        </w:trPr>
        <w:tc>
          <w:tcPr>
            <w:tcW w:w="0" w:type="auto"/>
            <w:shd w:val="clear" w:color="auto" w:fill="FFFFCC"/>
          </w:tcPr>
          <w:p w:rsidR="00616AA3" w:rsidRPr="00EB71C4" w:rsidRDefault="00616AA3" w:rsidP="002D647A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308</w:t>
            </w:r>
          </w:p>
        </w:tc>
        <w:tc>
          <w:tcPr>
            <w:tcW w:w="0" w:type="auto"/>
            <w:shd w:val="clear" w:color="auto" w:fill="FFFFCC"/>
          </w:tcPr>
          <w:p w:rsidR="00616AA3" w:rsidRPr="00EB71C4" w:rsidRDefault="00616AA3" w:rsidP="002D647A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Products and services</w:t>
            </w:r>
          </w:p>
        </w:tc>
        <w:tc>
          <w:tcPr>
            <w:tcW w:w="0" w:type="auto"/>
            <w:shd w:val="clear" w:color="auto" w:fill="FFFFCC"/>
          </w:tcPr>
          <w:p w:rsidR="00616AA3" w:rsidRPr="00EB71C4" w:rsidRDefault="00616AA3" w:rsidP="00997DBC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Conformity</w:t>
            </w:r>
          </w:p>
        </w:tc>
        <w:tc>
          <w:tcPr>
            <w:tcW w:w="0" w:type="auto"/>
            <w:shd w:val="clear" w:color="auto" w:fill="FFFFCC"/>
          </w:tcPr>
          <w:p w:rsidR="00616AA3" w:rsidRPr="00EB71C4" w:rsidRDefault="00616AA3" w:rsidP="002D647A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Considered</w:t>
            </w:r>
          </w:p>
        </w:tc>
        <w:tc>
          <w:tcPr>
            <w:tcW w:w="0" w:type="auto"/>
            <w:shd w:val="clear" w:color="auto" w:fill="FFFFCC"/>
          </w:tcPr>
          <w:p w:rsidR="00616AA3" w:rsidRPr="00EB71C4" w:rsidRDefault="00616AA3" w:rsidP="002D647A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9.3.1.c7</w:t>
            </w:r>
          </w:p>
        </w:tc>
      </w:tr>
      <w:tr w:rsidR="00616AA3" w:rsidRPr="00EB71C4" w:rsidTr="00997DBC">
        <w:trPr>
          <w:cantSplit/>
        </w:trPr>
        <w:tc>
          <w:tcPr>
            <w:tcW w:w="0" w:type="auto"/>
            <w:shd w:val="clear" w:color="auto" w:fill="FFFFCC"/>
          </w:tcPr>
          <w:p w:rsidR="00616AA3" w:rsidRPr="00EB71C4" w:rsidRDefault="00616AA3" w:rsidP="00B62209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236</w:t>
            </w:r>
          </w:p>
        </w:tc>
        <w:tc>
          <w:tcPr>
            <w:tcW w:w="0" w:type="auto"/>
            <w:shd w:val="clear" w:color="auto" w:fill="FFFFCC"/>
          </w:tcPr>
          <w:p w:rsidR="00616AA3" w:rsidRPr="00EB71C4" w:rsidRDefault="00616AA3" w:rsidP="00834F02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Products and services release, delivery and post-delivery activities</w:t>
            </w:r>
          </w:p>
        </w:tc>
        <w:tc>
          <w:tcPr>
            <w:tcW w:w="0" w:type="auto"/>
            <w:shd w:val="clear" w:color="auto" w:fill="FFFFCC"/>
          </w:tcPr>
          <w:p w:rsidR="00616AA3" w:rsidRPr="00EB71C4" w:rsidRDefault="00616AA3" w:rsidP="00997DBC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0" w:type="auto"/>
            <w:shd w:val="clear" w:color="auto" w:fill="FFFFCC"/>
          </w:tcPr>
          <w:p w:rsidR="00616AA3" w:rsidRPr="00EB71C4" w:rsidRDefault="00616AA3" w:rsidP="0054092A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Included</w:t>
            </w:r>
          </w:p>
          <w:p w:rsidR="00616AA3" w:rsidRPr="00EB71C4" w:rsidRDefault="00616AA3" w:rsidP="0054092A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Implemented</w:t>
            </w:r>
          </w:p>
        </w:tc>
        <w:tc>
          <w:tcPr>
            <w:tcW w:w="0" w:type="auto"/>
            <w:shd w:val="clear" w:color="auto" w:fill="FFFFCC"/>
          </w:tcPr>
          <w:p w:rsidR="00616AA3" w:rsidRPr="00EB71C4" w:rsidRDefault="00616AA3" w:rsidP="0045251A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8.5.1.h</w:t>
            </w:r>
          </w:p>
        </w:tc>
      </w:tr>
      <w:tr w:rsidR="00616AA3" w:rsidRPr="00EB71C4" w:rsidTr="00997DBC">
        <w:trPr>
          <w:cantSplit/>
        </w:trPr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B62209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254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834F02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Products and services requirements, planned arrangements to verify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997DBC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54092A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Implemented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2F07BB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8.6</w:t>
            </w:r>
          </w:p>
        </w:tc>
      </w:tr>
      <w:tr w:rsidR="00616AA3" w:rsidRPr="00EB71C4" w:rsidTr="00997DBC">
        <w:trPr>
          <w:cantSplit/>
        </w:trPr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B62209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255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834F02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Products and services, evidence of conformity with the acceptance criteria of the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997DBC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54092A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Retained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2F07BB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8.6</w:t>
            </w:r>
          </w:p>
        </w:tc>
      </w:tr>
      <w:tr w:rsidR="00616AA3" w:rsidRPr="00EB71C4" w:rsidTr="00997DBC">
        <w:trPr>
          <w:cantSplit/>
        </w:trPr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326C9C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54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E54F7E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Products and services, focus on providing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997DBC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3B004F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Maintained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3B004F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5.1.2.c</w:t>
            </w:r>
          </w:p>
        </w:tc>
      </w:tr>
      <w:tr w:rsidR="00616AA3" w:rsidRPr="00EB71C4" w:rsidTr="00997DBC">
        <w:trPr>
          <w:cantSplit/>
        </w:trPr>
        <w:tc>
          <w:tcPr>
            <w:tcW w:w="0" w:type="auto"/>
            <w:shd w:val="clear" w:color="auto" w:fill="FFFFCC"/>
          </w:tcPr>
          <w:p w:rsidR="00616AA3" w:rsidRPr="00EB71C4" w:rsidRDefault="00616AA3" w:rsidP="00B62209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319</w:t>
            </w:r>
          </w:p>
        </w:tc>
        <w:tc>
          <w:tcPr>
            <w:tcW w:w="0" w:type="auto"/>
            <w:shd w:val="clear" w:color="auto" w:fill="FFFFCC"/>
          </w:tcPr>
          <w:p w:rsidR="00616AA3" w:rsidRPr="00EB71C4" w:rsidRDefault="00616AA3" w:rsidP="00675FEF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Products and services, improving</w:t>
            </w:r>
          </w:p>
        </w:tc>
        <w:tc>
          <w:tcPr>
            <w:tcW w:w="0" w:type="auto"/>
            <w:shd w:val="clear" w:color="auto" w:fill="FFFFCC"/>
          </w:tcPr>
          <w:p w:rsidR="00616AA3" w:rsidRPr="00EB71C4" w:rsidRDefault="00616AA3" w:rsidP="00997DBC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0" w:type="auto"/>
            <w:shd w:val="clear" w:color="auto" w:fill="FFFFCC"/>
          </w:tcPr>
          <w:p w:rsidR="00616AA3" w:rsidRPr="00EB71C4" w:rsidRDefault="00616AA3" w:rsidP="0054092A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Included</w:t>
            </w:r>
          </w:p>
        </w:tc>
        <w:tc>
          <w:tcPr>
            <w:tcW w:w="0" w:type="auto"/>
            <w:shd w:val="clear" w:color="auto" w:fill="FFFFCC"/>
          </w:tcPr>
          <w:p w:rsidR="00616AA3" w:rsidRPr="00EB71C4" w:rsidRDefault="00616AA3" w:rsidP="00F540D7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10.1.b</w:t>
            </w:r>
          </w:p>
        </w:tc>
      </w:tr>
      <w:tr w:rsidR="00616AA3" w:rsidRPr="00EB71C4" w:rsidTr="00997DBC">
        <w:trPr>
          <w:cantSplit/>
        </w:trPr>
        <w:tc>
          <w:tcPr>
            <w:tcW w:w="0" w:type="auto"/>
            <w:shd w:val="clear" w:color="auto" w:fill="FFFFCC"/>
          </w:tcPr>
          <w:p w:rsidR="00616AA3" w:rsidRPr="00EB71C4" w:rsidRDefault="00616AA3" w:rsidP="00B62209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161</w:t>
            </w:r>
          </w:p>
        </w:tc>
        <w:tc>
          <w:tcPr>
            <w:tcW w:w="0" w:type="auto"/>
            <w:shd w:val="clear" w:color="auto" w:fill="FFFFCC"/>
          </w:tcPr>
          <w:p w:rsidR="00616AA3" w:rsidRPr="00EB71C4" w:rsidRDefault="00616AA3" w:rsidP="00834F02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Products and services, information relating to</w:t>
            </w:r>
          </w:p>
        </w:tc>
        <w:tc>
          <w:tcPr>
            <w:tcW w:w="0" w:type="auto"/>
            <w:shd w:val="clear" w:color="auto" w:fill="FFFFCC"/>
          </w:tcPr>
          <w:p w:rsidR="00616AA3" w:rsidRPr="00EB71C4" w:rsidRDefault="00616AA3" w:rsidP="00997DBC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0" w:type="auto"/>
            <w:shd w:val="clear" w:color="auto" w:fill="FFFFCC"/>
          </w:tcPr>
          <w:p w:rsidR="00616AA3" w:rsidRPr="00EB71C4" w:rsidRDefault="00616AA3" w:rsidP="0054092A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0" w:type="auto"/>
            <w:shd w:val="clear" w:color="auto" w:fill="FFFFCC"/>
          </w:tcPr>
          <w:p w:rsidR="00616AA3" w:rsidRPr="00EB71C4" w:rsidRDefault="00616AA3" w:rsidP="00834F02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8.2.1.a</w:t>
            </w:r>
          </w:p>
        </w:tc>
      </w:tr>
      <w:tr w:rsidR="00616AA3" w:rsidRPr="00EB71C4" w:rsidTr="00997DBC">
        <w:trPr>
          <w:cantSplit/>
        </w:trPr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B62209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246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834F02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Products and services, post-delivery activities associated with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997DBC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Conformity to requirements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54092A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2F07BB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8.5.5</w:t>
            </w:r>
          </w:p>
        </w:tc>
      </w:tr>
      <w:tr w:rsidR="00616AA3" w:rsidRPr="00EB71C4" w:rsidTr="00997DBC">
        <w:trPr>
          <w:cantSplit/>
        </w:trPr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B62209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247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834F02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Products and services, post-delivery activities associated with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997DBC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Completeness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54092A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2F07BB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8.5.5</w:t>
            </w:r>
          </w:p>
        </w:tc>
      </w:tr>
      <w:tr w:rsidR="00616AA3" w:rsidRPr="00EB71C4" w:rsidTr="00997DBC">
        <w:trPr>
          <w:cantSplit/>
        </w:trPr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B62209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256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834F02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Products and services, release of the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997DBC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Timeliness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54092A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2F07BB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8.6</w:t>
            </w:r>
          </w:p>
        </w:tc>
      </w:tr>
      <w:tr w:rsidR="00616AA3" w:rsidRPr="00EB71C4" w:rsidTr="00997DBC">
        <w:trPr>
          <w:cantSplit/>
        </w:trPr>
        <w:tc>
          <w:tcPr>
            <w:tcW w:w="0" w:type="auto"/>
            <w:shd w:val="clear" w:color="auto" w:fill="FFFFCC"/>
          </w:tcPr>
          <w:p w:rsidR="00616AA3" w:rsidRPr="00EB71C4" w:rsidRDefault="00616AA3" w:rsidP="00B62209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150</w:t>
            </w:r>
          </w:p>
        </w:tc>
        <w:tc>
          <w:tcPr>
            <w:tcW w:w="0" w:type="auto"/>
            <w:shd w:val="clear" w:color="auto" w:fill="FFFFCC"/>
          </w:tcPr>
          <w:p w:rsidR="00616AA3" w:rsidRPr="00EB71C4" w:rsidRDefault="00616AA3" w:rsidP="00834F02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Products and services, requirements</w:t>
            </w:r>
          </w:p>
        </w:tc>
        <w:tc>
          <w:tcPr>
            <w:tcW w:w="0" w:type="auto"/>
            <w:shd w:val="clear" w:color="auto" w:fill="FFFFCC"/>
          </w:tcPr>
          <w:p w:rsidR="00616AA3" w:rsidRPr="00EB71C4" w:rsidRDefault="00616AA3" w:rsidP="00997DBC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0" w:type="auto"/>
            <w:shd w:val="clear" w:color="auto" w:fill="FFFFCC"/>
          </w:tcPr>
          <w:p w:rsidR="00616AA3" w:rsidRPr="00EB71C4" w:rsidRDefault="00616AA3" w:rsidP="0054092A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Determined</w:t>
            </w:r>
          </w:p>
        </w:tc>
        <w:tc>
          <w:tcPr>
            <w:tcW w:w="0" w:type="auto"/>
            <w:shd w:val="clear" w:color="auto" w:fill="FFFFCC"/>
          </w:tcPr>
          <w:p w:rsidR="00616AA3" w:rsidRPr="00EB71C4" w:rsidRDefault="00616AA3" w:rsidP="00834F02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8.1.a</w:t>
            </w:r>
          </w:p>
        </w:tc>
      </w:tr>
      <w:tr w:rsidR="00616AA3" w:rsidRPr="00EB71C4" w:rsidTr="00997DBC">
        <w:trPr>
          <w:cantSplit/>
        </w:trPr>
        <w:tc>
          <w:tcPr>
            <w:tcW w:w="0" w:type="auto"/>
            <w:shd w:val="clear" w:color="auto" w:fill="FFFFCC"/>
          </w:tcPr>
          <w:p w:rsidR="00616AA3" w:rsidRPr="00EB71C4" w:rsidRDefault="00616AA3" w:rsidP="00B62209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lastRenderedPageBreak/>
              <w:t>248</w:t>
            </w:r>
          </w:p>
        </w:tc>
        <w:tc>
          <w:tcPr>
            <w:tcW w:w="0" w:type="auto"/>
            <w:shd w:val="clear" w:color="auto" w:fill="FFFFCC"/>
          </w:tcPr>
          <w:p w:rsidR="00616AA3" w:rsidRPr="00EB71C4" w:rsidRDefault="00616AA3" w:rsidP="00834F02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Products and services, risks associated with</w:t>
            </w:r>
          </w:p>
        </w:tc>
        <w:tc>
          <w:tcPr>
            <w:tcW w:w="0" w:type="auto"/>
            <w:shd w:val="clear" w:color="auto" w:fill="FFFFCC"/>
          </w:tcPr>
          <w:p w:rsidR="00616AA3" w:rsidRPr="00EB71C4" w:rsidRDefault="00616AA3" w:rsidP="00997DBC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0" w:type="auto"/>
            <w:shd w:val="clear" w:color="auto" w:fill="FFFFCC"/>
          </w:tcPr>
          <w:p w:rsidR="00616AA3" w:rsidRPr="00EB71C4" w:rsidRDefault="00616AA3" w:rsidP="0054092A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Considered</w:t>
            </w:r>
          </w:p>
        </w:tc>
        <w:tc>
          <w:tcPr>
            <w:tcW w:w="0" w:type="auto"/>
            <w:shd w:val="clear" w:color="auto" w:fill="FFFFCC"/>
          </w:tcPr>
          <w:p w:rsidR="00616AA3" w:rsidRPr="00EB71C4" w:rsidRDefault="00616AA3" w:rsidP="002F07BB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8.5.5.a</w:t>
            </w:r>
          </w:p>
        </w:tc>
      </w:tr>
      <w:tr w:rsidR="00616AA3" w:rsidRPr="00EB71C4" w:rsidTr="00997DBC">
        <w:trPr>
          <w:cantSplit/>
        </w:trPr>
        <w:tc>
          <w:tcPr>
            <w:tcW w:w="0" w:type="auto"/>
            <w:shd w:val="clear" w:color="auto" w:fill="FFFFCC"/>
          </w:tcPr>
          <w:p w:rsidR="00616AA3" w:rsidRPr="00EB71C4" w:rsidRDefault="00616AA3" w:rsidP="00B62209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257</w:t>
            </w:r>
          </w:p>
        </w:tc>
        <w:tc>
          <w:tcPr>
            <w:tcW w:w="0" w:type="auto"/>
            <w:shd w:val="clear" w:color="auto" w:fill="FFFFCC"/>
          </w:tcPr>
          <w:p w:rsidR="00616AA3" w:rsidRPr="00EB71C4" w:rsidRDefault="00616AA3" w:rsidP="00834F02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 xml:space="preserve">Products and services, verification of the </w:t>
            </w:r>
          </w:p>
        </w:tc>
        <w:tc>
          <w:tcPr>
            <w:tcW w:w="0" w:type="auto"/>
            <w:shd w:val="clear" w:color="auto" w:fill="FFFFCC"/>
          </w:tcPr>
          <w:p w:rsidR="00616AA3" w:rsidRPr="00EB71C4" w:rsidRDefault="00616AA3" w:rsidP="00997DBC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0" w:type="auto"/>
            <w:shd w:val="clear" w:color="auto" w:fill="FFFFCC"/>
          </w:tcPr>
          <w:p w:rsidR="00616AA3" w:rsidRPr="00EB71C4" w:rsidRDefault="00616AA3" w:rsidP="0054092A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Completed</w:t>
            </w:r>
          </w:p>
        </w:tc>
        <w:tc>
          <w:tcPr>
            <w:tcW w:w="0" w:type="auto"/>
            <w:shd w:val="clear" w:color="auto" w:fill="FFFFCC"/>
          </w:tcPr>
          <w:p w:rsidR="00616AA3" w:rsidRPr="00EB71C4" w:rsidRDefault="00616AA3" w:rsidP="0084112F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8.6</w:t>
            </w:r>
          </w:p>
        </w:tc>
      </w:tr>
      <w:tr w:rsidR="00616AA3" w:rsidRPr="00EB71C4" w:rsidTr="00997DBC">
        <w:trPr>
          <w:cantSplit/>
        </w:trPr>
        <w:tc>
          <w:tcPr>
            <w:tcW w:w="0" w:type="auto"/>
            <w:shd w:val="clear" w:color="auto" w:fill="DAEEF3" w:themeFill="accent5" w:themeFillTint="33"/>
          </w:tcPr>
          <w:p w:rsidR="00616AA3" w:rsidRDefault="00616AA3" w:rsidP="00B62209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0" w:type="auto"/>
            <w:shd w:val="clear" w:color="auto" w:fill="DAEEF3" w:themeFill="accent5" w:themeFillTint="33"/>
          </w:tcPr>
          <w:p w:rsidR="00616AA3" w:rsidRPr="009712B8" w:rsidRDefault="00616AA3" w:rsidP="00834F02">
            <w:pPr>
              <w:spacing w:before="40" w:after="40"/>
              <w:rPr>
                <w:rFonts w:asciiTheme="minorHAnsi" w:hAnsiTheme="minorHAnsi" w:cstheme="minorHAnsi"/>
                <w:b/>
                <w:lang w:val="en-GB"/>
              </w:rPr>
            </w:pPr>
            <w:r w:rsidRPr="009712B8">
              <w:rPr>
                <w:rFonts w:asciiTheme="minorHAnsi" w:hAnsiTheme="minorHAnsi" w:cstheme="minorHAnsi"/>
                <w:b/>
                <w:lang w:val="en-GB"/>
              </w:rPr>
              <w:t>Property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:rsidR="00616AA3" w:rsidRPr="00EB71C4" w:rsidRDefault="00616AA3" w:rsidP="00997DBC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0" w:type="auto"/>
            <w:shd w:val="clear" w:color="auto" w:fill="DAEEF3" w:themeFill="accent5" w:themeFillTint="33"/>
          </w:tcPr>
          <w:p w:rsidR="00616AA3" w:rsidRPr="00EB71C4" w:rsidRDefault="00616AA3" w:rsidP="0054092A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0" w:type="auto"/>
            <w:shd w:val="clear" w:color="auto" w:fill="DAEEF3" w:themeFill="accent5" w:themeFillTint="33"/>
          </w:tcPr>
          <w:p w:rsidR="00616AA3" w:rsidRPr="00EB71C4" w:rsidRDefault="00616AA3" w:rsidP="0084112F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616AA3" w:rsidRPr="00EB71C4" w:rsidTr="00997DBC">
        <w:trPr>
          <w:cantSplit/>
        </w:trPr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B62209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242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834F02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Property belonging to customers or external providers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997DBC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54092A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Identified</w:t>
            </w:r>
          </w:p>
          <w:p w:rsidR="00616AA3" w:rsidRPr="00EB71C4" w:rsidRDefault="00616AA3" w:rsidP="0054092A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Verified</w:t>
            </w:r>
          </w:p>
          <w:p w:rsidR="00616AA3" w:rsidRPr="00EB71C4" w:rsidRDefault="00616AA3" w:rsidP="0054092A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Protected</w:t>
            </w:r>
          </w:p>
          <w:p w:rsidR="00616AA3" w:rsidRPr="00EB71C4" w:rsidRDefault="00616AA3" w:rsidP="0054092A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Safeguarded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45251A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8.5.3</w:t>
            </w:r>
          </w:p>
        </w:tc>
      </w:tr>
      <w:tr w:rsidR="00616AA3" w:rsidRPr="00EB71C4" w:rsidTr="00997DBC">
        <w:trPr>
          <w:cantSplit/>
        </w:trPr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B62209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241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834F02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Property belonging to customers or external providers, care with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997DBC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54092A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Exercised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45251A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8.5.3</w:t>
            </w:r>
          </w:p>
        </w:tc>
      </w:tr>
      <w:tr w:rsidR="00616AA3" w:rsidRPr="00EB71C4" w:rsidTr="00997DBC">
        <w:trPr>
          <w:cantSplit/>
        </w:trPr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B62209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243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834F02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Property belonging to customers or external providers, incorrectly used, damaged or otherwise unsuitable for use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997DBC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54092A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Reported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45251A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8.5.3</w:t>
            </w:r>
          </w:p>
        </w:tc>
      </w:tr>
      <w:tr w:rsidR="00616AA3" w:rsidRPr="00EB71C4" w:rsidTr="00997DBC">
        <w:trPr>
          <w:cantSplit/>
        </w:trPr>
        <w:tc>
          <w:tcPr>
            <w:tcW w:w="0" w:type="auto"/>
            <w:shd w:val="clear" w:color="auto" w:fill="DAEEF3" w:themeFill="accent5" w:themeFillTint="33"/>
          </w:tcPr>
          <w:p w:rsidR="00616AA3" w:rsidRDefault="00616AA3" w:rsidP="00B62209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0" w:type="auto"/>
            <w:shd w:val="clear" w:color="auto" w:fill="DAEEF3" w:themeFill="accent5" w:themeFillTint="33"/>
          </w:tcPr>
          <w:p w:rsidR="00616AA3" w:rsidRPr="009712B8" w:rsidRDefault="00616AA3" w:rsidP="00834F02">
            <w:pPr>
              <w:spacing w:before="40" w:after="40"/>
              <w:rPr>
                <w:rFonts w:asciiTheme="minorHAnsi" w:hAnsiTheme="minorHAnsi" w:cstheme="minorHAnsi"/>
                <w:b/>
                <w:lang w:val="en-GB"/>
              </w:rPr>
            </w:pPr>
            <w:r w:rsidRPr="009712B8">
              <w:rPr>
                <w:rFonts w:asciiTheme="minorHAnsi" w:hAnsiTheme="minorHAnsi" w:cstheme="minorHAnsi"/>
                <w:b/>
                <w:lang w:val="en-GB"/>
              </w:rPr>
              <w:t>QMS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:rsidR="00616AA3" w:rsidRPr="00EB71C4" w:rsidRDefault="00616AA3" w:rsidP="00997DBC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0" w:type="auto"/>
            <w:shd w:val="clear" w:color="auto" w:fill="DAEEF3" w:themeFill="accent5" w:themeFillTint="33"/>
          </w:tcPr>
          <w:p w:rsidR="00616AA3" w:rsidRPr="00EB71C4" w:rsidRDefault="00616AA3" w:rsidP="0054092A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0" w:type="auto"/>
            <w:shd w:val="clear" w:color="auto" w:fill="DAEEF3" w:themeFill="accent5" w:themeFillTint="33"/>
          </w:tcPr>
          <w:p w:rsidR="00616AA3" w:rsidRPr="00EB71C4" w:rsidRDefault="00616AA3" w:rsidP="0045251A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616AA3" w:rsidRPr="00EB71C4" w:rsidTr="00997DBC">
        <w:trPr>
          <w:cantSplit/>
        </w:trPr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326C9C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40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C16A62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QM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997DBC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Effectiveness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786549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Communicated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326C9C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5.1.1.g</w:t>
            </w:r>
          </w:p>
        </w:tc>
      </w:tr>
      <w:tr w:rsidR="00616AA3" w:rsidRPr="00EB71C4" w:rsidTr="00997DBC">
        <w:trPr>
          <w:cantSplit/>
        </w:trPr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326C9C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17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C16A62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QMS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997DBC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Accordance with the ISO standard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4D1911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Established</w:t>
            </w:r>
          </w:p>
          <w:p w:rsidR="00616AA3" w:rsidRPr="00EB71C4" w:rsidRDefault="00616AA3" w:rsidP="004D1911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Implemented</w:t>
            </w:r>
          </w:p>
          <w:p w:rsidR="00616AA3" w:rsidRPr="00EB71C4" w:rsidRDefault="00616AA3" w:rsidP="004D1911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Maintained</w:t>
            </w:r>
          </w:p>
          <w:p w:rsidR="00616AA3" w:rsidRPr="00EB71C4" w:rsidRDefault="00616AA3" w:rsidP="004D1911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Improved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326C9C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4.4</w:t>
            </w:r>
          </w:p>
        </w:tc>
      </w:tr>
      <w:tr w:rsidR="00616AA3" w:rsidRPr="00EB71C4" w:rsidTr="00997DBC">
        <w:trPr>
          <w:cantSplit/>
        </w:trPr>
        <w:tc>
          <w:tcPr>
            <w:tcW w:w="0" w:type="auto"/>
            <w:shd w:val="clear" w:color="auto" w:fill="FFFFCC"/>
          </w:tcPr>
          <w:p w:rsidR="00616AA3" w:rsidRPr="00EB71C4" w:rsidRDefault="00616AA3" w:rsidP="00326C9C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33</w:t>
            </w:r>
          </w:p>
        </w:tc>
        <w:tc>
          <w:tcPr>
            <w:tcW w:w="0" w:type="auto"/>
            <w:shd w:val="clear" w:color="auto" w:fill="FFFFCC"/>
          </w:tcPr>
          <w:p w:rsidR="00616AA3" w:rsidRPr="00EB71C4" w:rsidRDefault="00616AA3" w:rsidP="00C16A62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QMS</w:t>
            </w:r>
          </w:p>
        </w:tc>
        <w:tc>
          <w:tcPr>
            <w:tcW w:w="0" w:type="auto"/>
            <w:shd w:val="clear" w:color="auto" w:fill="FFFFCC"/>
          </w:tcPr>
          <w:p w:rsidR="00616AA3" w:rsidRPr="00EB71C4" w:rsidRDefault="00616AA3" w:rsidP="00997DBC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Effectiveness</w:t>
            </w:r>
          </w:p>
        </w:tc>
        <w:tc>
          <w:tcPr>
            <w:tcW w:w="0" w:type="auto"/>
            <w:shd w:val="clear" w:color="auto" w:fill="FFFFCC"/>
          </w:tcPr>
          <w:p w:rsidR="00616AA3" w:rsidRPr="00EB71C4" w:rsidRDefault="00616AA3" w:rsidP="004D1911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0" w:type="auto"/>
            <w:shd w:val="clear" w:color="auto" w:fill="FFFFCC"/>
          </w:tcPr>
          <w:p w:rsidR="00616AA3" w:rsidRPr="00EB71C4" w:rsidRDefault="00616AA3" w:rsidP="00326C9C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5.1.1.a</w:t>
            </w:r>
          </w:p>
        </w:tc>
      </w:tr>
      <w:tr w:rsidR="00616AA3" w:rsidRPr="00EB71C4" w:rsidTr="00997DBC">
        <w:trPr>
          <w:cantSplit/>
        </w:trPr>
        <w:tc>
          <w:tcPr>
            <w:tcW w:w="0" w:type="auto"/>
            <w:shd w:val="clear" w:color="auto" w:fill="FFFFCC"/>
          </w:tcPr>
          <w:p w:rsidR="00616AA3" w:rsidRPr="00EB71C4" w:rsidRDefault="00616AA3" w:rsidP="00326C9C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44</w:t>
            </w:r>
          </w:p>
        </w:tc>
        <w:tc>
          <w:tcPr>
            <w:tcW w:w="0" w:type="auto"/>
            <w:shd w:val="clear" w:color="auto" w:fill="FFFFCC"/>
          </w:tcPr>
          <w:p w:rsidR="00616AA3" w:rsidRPr="00EB71C4" w:rsidRDefault="00616AA3" w:rsidP="00C16A62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QMS</w:t>
            </w:r>
          </w:p>
        </w:tc>
        <w:tc>
          <w:tcPr>
            <w:tcW w:w="0" w:type="auto"/>
            <w:shd w:val="clear" w:color="auto" w:fill="FFFFCC"/>
          </w:tcPr>
          <w:p w:rsidR="00616AA3" w:rsidRPr="00EB71C4" w:rsidRDefault="00616AA3" w:rsidP="00997DBC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Effectiveness</w:t>
            </w:r>
          </w:p>
        </w:tc>
        <w:tc>
          <w:tcPr>
            <w:tcW w:w="0" w:type="auto"/>
            <w:shd w:val="clear" w:color="auto" w:fill="FFFFCC"/>
          </w:tcPr>
          <w:p w:rsidR="00616AA3" w:rsidRPr="00EB71C4" w:rsidRDefault="00616AA3" w:rsidP="003B004F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0" w:type="auto"/>
            <w:shd w:val="clear" w:color="auto" w:fill="FFFFCC"/>
          </w:tcPr>
          <w:p w:rsidR="00616AA3" w:rsidRPr="00EB71C4" w:rsidRDefault="00616AA3" w:rsidP="003B004F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5.1.1.i</w:t>
            </w:r>
          </w:p>
        </w:tc>
      </w:tr>
      <w:tr w:rsidR="00616AA3" w:rsidRPr="00EB71C4" w:rsidTr="00997DBC">
        <w:trPr>
          <w:cantSplit/>
        </w:trPr>
        <w:tc>
          <w:tcPr>
            <w:tcW w:w="0" w:type="auto"/>
            <w:shd w:val="clear" w:color="auto" w:fill="FFFFCC"/>
          </w:tcPr>
          <w:p w:rsidR="00616AA3" w:rsidRPr="00EB71C4" w:rsidRDefault="00616AA3" w:rsidP="00326C9C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71</w:t>
            </w:r>
          </w:p>
        </w:tc>
        <w:tc>
          <w:tcPr>
            <w:tcW w:w="0" w:type="auto"/>
            <w:shd w:val="clear" w:color="auto" w:fill="FFFFCC"/>
          </w:tcPr>
          <w:p w:rsidR="00616AA3" w:rsidRPr="00EB71C4" w:rsidRDefault="00616AA3" w:rsidP="00E54F7E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QMS</w:t>
            </w:r>
          </w:p>
        </w:tc>
        <w:tc>
          <w:tcPr>
            <w:tcW w:w="0" w:type="auto"/>
            <w:shd w:val="clear" w:color="auto" w:fill="FFFFCC"/>
          </w:tcPr>
          <w:p w:rsidR="00616AA3" w:rsidRPr="00EB71C4" w:rsidRDefault="00616AA3" w:rsidP="00997DBC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Conformity to the ISO standard</w:t>
            </w:r>
          </w:p>
        </w:tc>
        <w:tc>
          <w:tcPr>
            <w:tcW w:w="0" w:type="auto"/>
            <w:shd w:val="clear" w:color="auto" w:fill="FFFFCC"/>
          </w:tcPr>
          <w:p w:rsidR="00616AA3" w:rsidRPr="00EB71C4" w:rsidRDefault="00616AA3" w:rsidP="003B004F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0" w:type="auto"/>
            <w:shd w:val="clear" w:color="auto" w:fill="FFFFCC"/>
          </w:tcPr>
          <w:p w:rsidR="00616AA3" w:rsidRPr="00EB71C4" w:rsidRDefault="00616AA3" w:rsidP="003B004F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5.3.a</w:t>
            </w:r>
          </w:p>
        </w:tc>
      </w:tr>
      <w:tr w:rsidR="00616AA3" w:rsidRPr="00EB71C4" w:rsidTr="00997DBC">
        <w:trPr>
          <w:cantSplit/>
        </w:trPr>
        <w:tc>
          <w:tcPr>
            <w:tcW w:w="0" w:type="auto"/>
            <w:shd w:val="clear" w:color="auto" w:fill="FFFFCC"/>
          </w:tcPr>
          <w:p w:rsidR="00616AA3" w:rsidRPr="00EB71C4" w:rsidRDefault="00616AA3" w:rsidP="00326C9C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77</w:t>
            </w:r>
          </w:p>
        </w:tc>
        <w:tc>
          <w:tcPr>
            <w:tcW w:w="0" w:type="auto"/>
            <w:shd w:val="clear" w:color="auto" w:fill="FFFFCC"/>
          </w:tcPr>
          <w:p w:rsidR="00616AA3" w:rsidRPr="00EB71C4" w:rsidRDefault="00616AA3" w:rsidP="00E54F7E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QMS</w:t>
            </w:r>
          </w:p>
        </w:tc>
        <w:tc>
          <w:tcPr>
            <w:tcW w:w="0" w:type="auto"/>
            <w:shd w:val="clear" w:color="auto" w:fill="FFFFCC"/>
          </w:tcPr>
          <w:p w:rsidR="00616AA3" w:rsidRPr="00EB71C4" w:rsidRDefault="00616AA3" w:rsidP="00997DBC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Integrity</w:t>
            </w:r>
          </w:p>
        </w:tc>
        <w:tc>
          <w:tcPr>
            <w:tcW w:w="0" w:type="auto"/>
            <w:shd w:val="clear" w:color="auto" w:fill="FFFFCC"/>
          </w:tcPr>
          <w:p w:rsidR="00616AA3" w:rsidRPr="00EB71C4" w:rsidRDefault="00616AA3" w:rsidP="003B004F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Maintained</w:t>
            </w:r>
          </w:p>
        </w:tc>
        <w:tc>
          <w:tcPr>
            <w:tcW w:w="0" w:type="auto"/>
            <w:shd w:val="clear" w:color="auto" w:fill="FFFFCC"/>
          </w:tcPr>
          <w:p w:rsidR="00616AA3" w:rsidRPr="00EB71C4" w:rsidRDefault="00616AA3" w:rsidP="003B004F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5.3.e</w:t>
            </w:r>
          </w:p>
        </w:tc>
      </w:tr>
      <w:tr w:rsidR="00616AA3" w:rsidRPr="00EB71C4" w:rsidTr="00997DBC">
        <w:trPr>
          <w:cantSplit/>
        </w:trPr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326C9C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103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E54F7E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QMS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997DBC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Integrity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3B004F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Considered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94420E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6.3.b</w:t>
            </w:r>
          </w:p>
        </w:tc>
      </w:tr>
      <w:tr w:rsidR="00616AA3" w:rsidRPr="00EB71C4" w:rsidTr="00997DBC">
        <w:trPr>
          <w:cantSplit/>
        </w:trPr>
        <w:tc>
          <w:tcPr>
            <w:tcW w:w="0" w:type="auto"/>
            <w:shd w:val="clear" w:color="auto" w:fill="FFFFCC"/>
          </w:tcPr>
          <w:p w:rsidR="00616AA3" w:rsidRPr="00EB71C4" w:rsidRDefault="00616AA3" w:rsidP="00B62209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134</w:t>
            </w:r>
          </w:p>
        </w:tc>
        <w:tc>
          <w:tcPr>
            <w:tcW w:w="0" w:type="auto"/>
            <w:shd w:val="clear" w:color="auto" w:fill="FFFFCC"/>
          </w:tcPr>
          <w:p w:rsidR="00616AA3" w:rsidRPr="00EB71C4" w:rsidRDefault="00616AA3" w:rsidP="0054092A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QMS</w:t>
            </w:r>
          </w:p>
        </w:tc>
        <w:tc>
          <w:tcPr>
            <w:tcW w:w="0" w:type="auto"/>
            <w:shd w:val="clear" w:color="auto" w:fill="FFFFCC"/>
          </w:tcPr>
          <w:p w:rsidR="00616AA3" w:rsidRPr="00EB71C4" w:rsidRDefault="00616AA3" w:rsidP="00997DBC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Contribution to the effectiveness</w:t>
            </w:r>
          </w:p>
        </w:tc>
        <w:tc>
          <w:tcPr>
            <w:tcW w:w="0" w:type="auto"/>
            <w:shd w:val="clear" w:color="auto" w:fill="FFFFCC"/>
          </w:tcPr>
          <w:p w:rsidR="00616AA3" w:rsidRPr="00EB71C4" w:rsidRDefault="00616AA3" w:rsidP="0054092A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0" w:type="auto"/>
            <w:shd w:val="clear" w:color="auto" w:fill="FFFFCC"/>
          </w:tcPr>
          <w:p w:rsidR="00616AA3" w:rsidRPr="00EB71C4" w:rsidRDefault="00616AA3" w:rsidP="0054092A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7.3.c</w:t>
            </w:r>
          </w:p>
        </w:tc>
      </w:tr>
      <w:tr w:rsidR="00616AA3" w:rsidRPr="00EB71C4" w:rsidTr="00997DBC">
        <w:trPr>
          <w:cantSplit/>
        </w:trPr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B62209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137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54092A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QMS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997DBC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Completeness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54092A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54092A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7.5.1</w:t>
            </w:r>
          </w:p>
        </w:tc>
      </w:tr>
      <w:tr w:rsidR="00616AA3" w:rsidRPr="00EB71C4" w:rsidTr="00997DBC">
        <w:trPr>
          <w:cantSplit/>
        </w:trPr>
        <w:tc>
          <w:tcPr>
            <w:tcW w:w="0" w:type="auto"/>
            <w:shd w:val="clear" w:color="auto" w:fill="FFFFCC"/>
          </w:tcPr>
          <w:p w:rsidR="00616AA3" w:rsidRPr="00EB71C4" w:rsidRDefault="00616AA3" w:rsidP="00B62209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222</w:t>
            </w:r>
          </w:p>
        </w:tc>
        <w:tc>
          <w:tcPr>
            <w:tcW w:w="0" w:type="auto"/>
            <w:shd w:val="clear" w:color="auto" w:fill="FFFFCC"/>
          </w:tcPr>
          <w:p w:rsidR="00616AA3" w:rsidRPr="00EB71C4" w:rsidRDefault="00616AA3" w:rsidP="00834F02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QMS</w:t>
            </w:r>
          </w:p>
        </w:tc>
        <w:tc>
          <w:tcPr>
            <w:tcW w:w="0" w:type="auto"/>
            <w:shd w:val="clear" w:color="auto" w:fill="FFFFCC"/>
          </w:tcPr>
          <w:p w:rsidR="00616AA3" w:rsidRPr="00EB71C4" w:rsidRDefault="00616AA3" w:rsidP="00997DBC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Scope</w:t>
            </w:r>
          </w:p>
        </w:tc>
        <w:tc>
          <w:tcPr>
            <w:tcW w:w="0" w:type="auto"/>
            <w:shd w:val="clear" w:color="auto" w:fill="FFFFCC"/>
          </w:tcPr>
          <w:p w:rsidR="00616AA3" w:rsidRPr="00EB71C4" w:rsidRDefault="00616AA3" w:rsidP="0054092A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0" w:type="auto"/>
            <w:shd w:val="clear" w:color="auto" w:fill="FFFFCC"/>
          </w:tcPr>
          <w:p w:rsidR="00616AA3" w:rsidRPr="00EB71C4" w:rsidRDefault="00616AA3" w:rsidP="0045251A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8.4.2</w:t>
            </w:r>
          </w:p>
        </w:tc>
      </w:tr>
      <w:tr w:rsidR="00616AA3" w:rsidRPr="00EB71C4" w:rsidTr="00997DBC">
        <w:trPr>
          <w:cantSplit/>
        </w:trPr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B62209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272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F540D7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QMS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997DBC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Effectiveness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54092A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Evaluated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F540D7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9.1.1</w:t>
            </w:r>
          </w:p>
        </w:tc>
      </w:tr>
      <w:tr w:rsidR="00616AA3" w:rsidRPr="00EB71C4" w:rsidTr="00997DBC">
        <w:trPr>
          <w:cantSplit/>
        </w:trPr>
        <w:tc>
          <w:tcPr>
            <w:tcW w:w="0" w:type="auto"/>
            <w:shd w:val="clear" w:color="auto" w:fill="FFFFCC"/>
          </w:tcPr>
          <w:p w:rsidR="00616AA3" w:rsidRPr="00EB71C4" w:rsidRDefault="00616AA3" w:rsidP="00B62209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280</w:t>
            </w:r>
          </w:p>
        </w:tc>
        <w:tc>
          <w:tcPr>
            <w:tcW w:w="0" w:type="auto"/>
            <w:shd w:val="clear" w:color="auto" w:fill="FFFFCC"/>
          </w:tcPr>
          <w:p w:rsidR="00616AA3" w:rsidRPr="00EB71C4" w:rsidRDefault="00616AA3" w:rsidP="00F540D7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QMS</w:t>
            </w:r>
          </w:p>
        </w:tc>
        <w:tc>
          <w:tcPr>
            <w:tcW w:w="0" w:type="auto"/>
            <w:shd w:val="clear" w:color="auto" w:fill="FFFFCC"/>
          </w:tcPr>
          <w:p w:rsidR="00616AA3" w:rsidRPr="00EB71C4" w:rsidRDefault="00616AA3" w:rsidP="00997DBC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Conformity</w:t>
            </w:r>
          </w:p>
          <w:p w:rsidR="00616AA3" w:rsidRPr="00EB71C4" w:rsidRDefault="00616AA3" w:rsidP="00997DBC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Effectiveness</w:t>
            </w:r>
          </w:p>
        </w:tc>
        <w:tc>
          <w:tcPr>
            <w:tcW w:w="0" w:type="auto"/>
            <w:shd w:val="clear" w:color="auto" w:fill="FFFFCC"/>
          </w:tcPr>
          <w:p w:rsidR="00616AA3" w:rsidRPr="00EB71C4" w:rsidRDefault="00616AA3" w:rsidP="0054092A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0" w:type="auto"/>
            <w:shd w:val="clear" w:color="auto" w:fill="FFFFCC"/>
          </w:tcPr>
          <w:p w:rsidR="00616AA3" w:rsidRPr="00EB71C4" w:rsidRDefault="00616AA3" w:rsidP="00F540D7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9.1.3.c</w:t>
            </w:r>
          </w:p>
        </w:tc>
      </w:tr>
      <w:tr w:rsidR="00616AA3" w:rsidRPr="00EB71C4" w:rsidTr="00997DBC">
        <w:trPr>
          <w:cantSplit/>
        </w:trPr>
        <w:tc>
          <w:tcPr>
            <w:tcW w:w="0" w:type="auto"/>
            <w:shd w:val="clear" w:color="auto" w:fill="FFFFCC"/>
          </w:tcPr>
          <w:p w:rsidR="00616AA3" w:rsidRPr="00EB71C4" w:rsidRDefault="00616AA3" w:rsidP="00B62209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287</w:t>
            </w:r>
          </w:p>
        </w:tc>
        <w:tc>
          <w:tcPr>
            <w:tcW w:w="0" w:type="auto"/>
            <w:shd w:val="clear" w:color="auto" w:fill="FFFFCC"/>
          </w:tcPr>
          <w:p w:rsidR="00616AA3" w:rsidRPr="00EB71C4" w:rsidRDefault="00616AA3" w:rsidP="00F540D7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QMS</w:t>
            </w:r>
          </w:p>
        </w:tc>
        <w:tc>
          <w:tcPr>
            <w:tcW w:w="0" w:type="auto"/>
            <w:shd w:val="clear" w:color="auto" w:fill="FFFFCC"/>
          </w:tcPr>
          <w:p w:rsidR="00616AA3" w:rsidRPr="00EB71C4" w:rsidRDefault="00616AA3" w:rsidP="00997DBC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Conformity to organization’s and ISO requirements</w:t>
            </w:r>
          </w:p>
        </w:tc>
        <w:tc>
          <w:tcPr>
            <w:tcW w:w="0" w:type="auto"/>
            <w:shd w:val="clear" w:color="auto" w:fill="FFFFCC"/>
          </w:tcPr>
          <w:p w:rsidR="00616AA3" w:rsidRPr="00EB71C4" w:rsidRDefault="00616AA3" w:rsidP="0054092A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0" w:type="auto"/>
            <w:shd w:val="clear" w:color="auto" w:fill="FFFFCC"/>
          </w:tcPr>
          <w:p w:rsidR="00616AA3" w:rsidRPr="00EB71C4" w:rsidRDefault="00616AA3" w:rsidP="00F540D7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9.1.3.a</w:t>
            </w:r>
          </w:p>
        </w:tc>
      </w:tr>
      <w:tr w:rsidR="00616AA3" w:rsidRPr="00EB71C4" w:rsidTr="00997DBC">
        <w:trPr>
          <w:cantSplit/>
        </w:trPr>
        <w:tc>
          <w:tcPr>
            <w:tcW w:w="0" w:type="auto"/>
            <w:shd w:val="clear" w:color="auto" w:fill="FFFFCC"/>
          </w:tcPr>
          <w:p w:rsidR="00616AA3" w:rsidRPr="00EB71C4" w:rsidRDefault="00616AA3" w:rsidP="00B62209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288</w:t>
            </w:r>
          </w:p>
        </w:tc>
        <w:tc>
          <w:tcPr>
            <w:tcW w:w="0" w:type="auto"/>
            <w:shd w:val="clear" w:color="auto" w:fill="FFFFCC"/>
          </w:tcPr>
          <w:p w:rsidR="00616AA3" w:rsidRPr="00EB71C4" w:rsidRDefault="00616AA3" w:rsidP="00F540D7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QMS</w:t>
            </w:r>
          </w:p>
        </w:tc>
        <w:tc>
          <w:tcPr>
            <w:tcW w:w="0" w:type="auto"/>
            <w:shd w:val="clear" w:color="auto" w:fill="FFFFCC"/>
          </w:tcPr>
          <w:p w:rsidR="00616AA3" w:rsidRPr="00EB71C4" w:rsidRDefault="00616AA3" w:rsidP="00997DBC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Effectiveness</w:t>
            </w:r>
          </w:p>
        </w:tc>
        <w:tc>
          <w:tcPr>
            <w:tcW w:w="0" w:type="auto"/>
            <w:shd w:val="clear" w:color="auto" w:fill="FFFFCC"/>
          </w:tcPr>
          <w:p w:rsidR="00616AA3" w:rsidRPr="00EB71C4" w:rsidRDefault="00616AA3" w:rsidP="0054092A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Implemented</w:t>
            </w:r>
          </w:p>
          <w:p w:rsidR="00616AA3" w:rsidRPr="00EB71C4" w:rsidRDefault="00616AA3" w:rsidP="0054092A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Maintained</w:t>
            </w:r>
          </w:p>
        </w:tc>
        <w:tc>
          <w:tcPr>
            <w:tcW w:w="0" w:type="auto"/>
            <w:shd w:val="clear" w:color="auto" w:fill="FFFFCC"/>
          </w:tcPr>
          <w:p w:rsidR="00616AA3" w:rsidRPr="00EB71C4" w:rsidRDefault="00616AA3" w:rsidP="00F540D7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9.1.3.b</w:t>
            </w:r>
          </w:p>
        </w:tc>
      </w:tr>
      <w:tr w:rsidR="00616AA3" w:rsidRPr="00EB71C4" w:rsidTr="00997DBC">
        <w:trPr>
          <w:cantSplit/>
        </w:trPr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B62209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lastRenderedPageBreak/>
              <w:t>296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F540D7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QMS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997DBC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Suitability</w:t>
            </w:r>
          </w:p>
          <w:p w:rsidR="00616AA3" w:rsidRPr="00EB71C4" w:rsidRDefault="00616AA3" w:rsidP="00997DBC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Adequacy</w:t>
            </w:r>
          </w:p>
          <w:p w:rsidR="00616AA3" w:rsidRPr="00EB71C4" w:rsidRDefault="00616AA3" w:rsidP="00997DBC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Effectiveness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54092A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Reviewed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F540D7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9.3.1</w:t>
            </w:r>
          </w:p>
        </w:tc>
      </w:tr>
      <w:tr w:rsidR="00616AA3" w:rsidRPr="00EB71C4" w:rsidTr="00997DBC">
        <w:trPr>
          <w:cantSplit/>
        </w:trPr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B62209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332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F540D7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QMS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997DBC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Suitability</w:t>
            </w:r>
          </w:p>
          <w:p w:rsidR="00616AA3" w:rsidRPr="00EB71C4" w:rsidRDefault="00616AA3" w:rsidP="00997DBC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Adequacy</w:t>
            </w:r>
          </w:p>
          <w:p w:rsidR="00616AA3" w:rsidRPr="00EB71C4" w:rsidRDefault="00616AA3" w:rsidP="00997DBC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Effectiveness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54092A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Improved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F540D7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10.3</w:t>
            </w:r>
          </w:p>
        </w:tc>
      </w:tr>
      <w:tr w:rsidR="00616AA3" w:rsidRPr="00EB71C4" w:rsidTr="00997DBC">
        <w:trPr>
          <w:cantSplit/>
        </w:trPr>
        <w:tc>
          <w:tcPr>
            <w:tcW w:w="0" w:type="auto"/>
            <w:shd w:val="clear" w:color="auto" w:fill="FFFFCC"/>
          </w:tcPr>
          <w:p w:rsidR="00616AA3" w:rsidRPr="00EB71C4" w:rsidRDefault="00616AA3" w:rsidP="00326C9C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110</w:t>
            </w:r>
          </w:p>
        </w:tc>
        <w:tc>
          <w:tcPr>
            <w:tcW w:w="0" w:type="auto"/>
            <w:shd w:val="clear" w:color="auto" w:fill="FFFFCC"/>
          </w:tcPr>
          <w:p w:rsidR="00616AA3" w:rsidRPr="00EB71C4" w:rsidRDefault="00616AA3" w:rsidP="00E54F7E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QMS operation</w:t>
            </w:r>
          </w:p>
        </w:tc>
        <w:tc>
          <w:tcPr>
            <w:tcW w:w="0" w:type="auto"/>
            <w:shd w:val="clear" w:color="auto" w:fill="FFFFCC"/>
          </w:tcPr>
          <w:p w:rsidR="00616AA3" w:rsidRPr="00EB71C4" w:rsidRDefault="00616AA3" w:rsidP="00997DBC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Effectiveness</w:t>
            </w:r>
          </w:p>
        </w:tc>
        <w:tc>
          <w:tcPr>
            <w:tcW w:w="0" w:type="auto"/>
            <w:shd w:val="clear" w:color="auto" w:fill="FFFFCC"/>
          </w:tcPr>
          <w:p w:rsidR="00616AA3" w:rsidRPr="00EB71C4" w:rsidRDefault="00616AA3" w:rsidP="003B004F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0" w:type="auto"/>
            <w:shd w:val="clear" w:color="auto" w:fill="FFFFCC"/>
          </w:tcPr>
          <w:p w:rsidR="00616AA3" w:rsidRPr="00EB71C4" w:rsidRDefault="00616AA3" w:rsidP="00B62209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7.1.2</w:t>
            </w:r>
          </w:p>
        </w:tc>
      </w:tr>
      <w:tr w:rsidR="00616AA3" w:rsidRPr="00EB71C4" w:rsidTr="00997DBC">
        <w:trPr>
          <w:cantSplit/>
        </w:trPr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326C9C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37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C16A62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QMS requirements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997DBC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786549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Integrated into the processes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326C9C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5.1.1.d</w:t>
            </w:r>
          </w:p>
        </w:tc>
      </w:tr>
      <w:tr w:rsidR="00616AA3" w:rsidRPr="00EB71C4" w:rsidTr="00997DBC">
        <w:trPr>
          <w:cantSplit/>
        </w:trPr>
        <w:tc>
          <w:tcPr>
            <w:tcW w:w="0" w:type="auto"/>
            <w:shd w:val="clear" w:color="auto" w:fill="FFFFCC"/>
          </w:tcPr>
          <w:p w:rsidR="00616AA3" w:rsidRPr="00EB71C4" w:rsidRDefault="00616AA3" w:rsidP="00B62209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135</w:t>
            </w:r>
          </w:p>
        </w:tc>
        <w:tc>
          <w:tcPr>
            <w:tcW w:w="0" w:type="auto"/>
            <w:shd w:val="clear" w:color="auto" w:fill="FFFFCC"/>
          </w:tcPr>
          <w:p w:rsidR="00616AA3" w:rsidRPr="00EB71C4" w:rsidRDefault="00616AA3" w:rsidP="0054092A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QMS requirements, implication of not conforming with the</w:t>
            </w:r>
          </w:p>
        </w:tc>
        <w:tc>
          <w:tcPr>
            <w:tcW w:w="0" w:type="auto"/>
            <w:shd w:val="clear" w:color="auto" w:fill="FFFFCC"/>
          </w:tcPr>
          <w:p w:rsidR="00616AA3" w:rsidRPr="00EB71C4" w:rsidRDefault="00616AA3" w:rsidP="00997DBC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Awareness</w:t>
            </w:r>
          </w:p>
        </w:tc>
        <w:tc>
          <w:tcPr>
            <w:tcW w:w="0" w:type="auto"/>
            <w:shd w:val="clear" w:color="auto" w:fill="FFFFCC"/>
          </w:tcPr>
          <w:p w:rsidR="00616AA3" w:rsidRPr="00EB71C4" w:rsidRDefault="00616AA3" w:rsidP="0054092A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0" w:type="auto"/>
            <w:shd w:val="clear" w:color="auto" w:fill="FFFFCC"/>
          </w:tcPr>
          <w:p w:rsidR="00616AA3" w:rsidRPr="00EB71C4" w:rsidRDefault="00616AA3" w:rsidP="0054092A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7.3.d</w:t>
            </w:r>
          </w:p>
        </w:tc>
      </w:tr>
      <w:tr w:rsidR="00616AA3" w:rsidRPr="00EB71C4" w:rsidTr="00997DBC">
        <w:trPr>
          <w:cantSplit/>
        </w:trPr>
        <w:tc>
          <w:tcPr>
            <w:tcW w:w="0" w:type="auto"/>
            <w:shd w:val="clear" w:color="auto" w:fill="FFFFCC"/>
          </w:tcPr>
          <w:p w:rsidR="00616AA3" w:rsidRPr="00EB71C4" w:rsidRDefault="00616AA3" w:rsidP="00B62209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320</w:t>
            </w:r>
          </w:p>
        </w:tc>
        <w:tc>
          <w:tcPr>
            <w:tcW w:w="0" w:type="auto"/>
            <w:shd w:val="clear" w:color="auto" w:fill="FFFFCC"/>
          </w:tcPr>
          <w:p w:rsidR="00616AA3" w:rsidRPr="00EB71C4" w:rsidRDefault="00616AA3" w:rsidP="00F540D7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QMS results, improving</w:t>
            </w:r>
          </w:p>
        </w:tc>
        <w:tc>
          <w:tcPr>
            <w:tcW w:w="0" w:type="auto"/>
            <w:shd w:val="clear" w:color="auto" w:fill="FFFFCC"/>
          </w:tcPr>
          <w:p w:rsidR="00616AA3" w:rsidRPr="00EB71C4" w:rsidRDefault="00616AA3" w:rsidP="00997DBC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0" w:type="auto"/>
            <w:shd w:val="clear" w:color="auto" w:fill="FFFFCC"/>
          </w:tcPr>
          <w:p w:rsidR="00616AA3" w:rsidRPr="00EB71C4" w:rsidRDefault="00616AA3" w:rsidP="0054092A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Included</w:t>
            </w:r>
          </w:p>
        </w:tc>
        <w:tc>
          <w:tcPr>
            <w:tcW w:w="0" w:type="auto"/>
            <w:shd w:val="clear" w:color="auto" w:fill="FFFFCC"/>
          </w:tcPr>
          <w:p w:rsidR="00616AA3" w:rsidRPr="00EB71C4" w:rsidRDefault="00616AA3" w:rsidP="00F540D7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10.1.c</w:t>
            </w:r>
          </w:p>
        </w:tc>
      </w:tr>
      <w:tr w:rsidR="00616AA3" w:rsidRPr="00EB71C4" w:rsidTr="00997DBC">
        <w:trPr>
          <w:cantSplit/>
        </w:trPr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326C9C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42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C16A62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QMS results, intended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997DBC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3B004F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Achieved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326C9C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5.1.1.h</w:t>
            </w:r>
          </w:p>
        </w:tc>
      </w:tr>
      <w:tr w:rsidR="00616AA3" w:rsidRPr="00EB71C4" w:rsidTr="00997DBC">
        <w:trPr>
          <w:cantSplit/>
        </w:trPr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326C9C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101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E54F7E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QMS, change of the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997DBC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Systematic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3B004F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Planned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94420E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6.3</w:t>
            </w:r>
          </w:p>
        </w:tc>
      </w:tr>
      <w:tr w:rsidR="00616AA3" w:rsidRPr="00EB71C4" w:rsidTr="00997DBC">
        <w:trPr>
          <w:cantSplit/>
        </w:trPr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B62209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330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F540D7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QMS, changes to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997DBC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54092A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Made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F540D7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10.2.1.e</w:t>
            </w:r>
          </w:p>
        </w:tc>
      </w:tr>
      <w:tr w:rsidR="00616AA3" w:rsidRPr="00EB71C4" w:rsidTr="00997DBC">
        <w:trPr>
          <w:cantSplit/>
        </w:trPr>
        <w:tc>
          <w:tcPr>
            <w:tcW w:w="0" w:type="auto"/>
            <w:shd w:val="clear" w:color="auto" w:fill="FFFFCC"/>
          </w:tcPr>
          <w:p w:rsidR="00616AA3" w:rsidRPr="00EB71C4" w:rsidRDefault="00616AA3" w:rsidP="00B62209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313</w:t>
            </w:r>
          </w:p>
        </w:tc>
        <w:tc>
          <w:tcPr>
            <w:tcW w:w="0" w:type="auto"/>
            <w:shd w:val="clear" w:color="auto" w:fill="FFFFCC"/>
          </w:tcPr>
          <w:p w:rsidR="00616AA3" w:rsidRPr="00EB71C4" w:rsidRDefault="00616AA3" w:rsidP="00F540D7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QMS, decisions and actions related to need for changes to the</w:t>
            </w:r>
          </w:p>
        </w:tc>
        <w:tc>
          <w:tcPr>
            <w:tcW w:w="0" w:type="auto"/>
            <w:shd w:val="clear" w:color="auto" w:fill="FFFFCC"/>
          </w:tcPr>
          <w:p w:rsidR="00616AA3" w:rsidRPr="00EB71C4" w:rsidRDefault="00616AA3" w:rsidP="00997DBC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0" w:type="auto"/>
            <w:shd w:val="clear" w:color="auto" w:fill="FFFFCC"/>
          </w:tcPr>
          <w:p w:rsidR="00616AA3" w:rsidRPr="00EB71C4" w:rsidRDefault="00616AA3" w:rsidP="0054092A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Included into the MR</w:t>
            </w:r>
          </w:p>
        </w:tc>
        <w:tc>
          <w:tcPr>
            <w:tcW w:w="0" w:type="auto"/>
            <w:shd w:val="clear" w:color="auto" w:fill="FFFFCC"/>
          </w:tcPr>
          <w:p w:rsidR="00616AA3" w:rsidRPr="00EB71C4" w:rsidRDefault="00616AA3" w:rsidP="00F540D7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9.3.2.b</w:t>
            </w:r>
          </w:p>
        </w:tc>
      </w:tr>
      <w:tr w:rsidR="00616AA3" w:rsidRPr="00EB71C4" w:rsidTr="00997DBC">
        <w:trPr>
          <w:cantSplit/>
        </w:trPr>
        <w:tc>
          <w:tcPr>
            <w:tcW w:w="0" w:type="auto"/>
            <w:shd w:val="clear" w:color="auto" w:fill="FFFFCC"/>
          </w:tcPr>
          <w:p w:rsidR="00616AA3" w:rsidRPr="00EB71C4" w:rsidRDefault="00616AA3" w:rsidP="00833F62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314</w:t>
            </w:r>
          </w:p>
        </w:tc>
        <w:tc>
          <w:tcPr>
            <w:tcW w:w="0" w:type="auto"/>
            <w:shd w:val="clear" w:color="auto" w:fill="FFFFCC"/>
          </w:tcPr>
          <w:p w:rsidR="00616AA3" w:rsidRPr="00EB71C4" w:rsidRDefault="00616AA3" w:rsidP="00833F62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QMS, decisions and actions related to need for resources for the</w:t>
            </w:r>
          </w:p>
        </w:tc>
        <w:tc>
          <w:tcPr>
            <w:tcW w:w="0" w:type="auto"/>
            <w:shd w:val="clear" w:color="auto" w:fill="FFFFCC"/>
          </w:tcPr>
          <w:p w:rsidR="00616AA3" w:rsidRPr="00EB71C4" w:rsidRDefault="00616AA3" w:rsidP="00997DBC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0" w:type="auto"/>
            <w:shd w:val="clear" w:color="auto" w:fill="FFFFCC"/>
          </w:tcPr>
          <w:p w:rsidR="00616AA3" w:rsidRPr="00EB71C4" w:rsidRDefault="00616AA3" w:rsidP="00833F62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Included into the MR</w:t>
            </w:r>
          </w:p>
        </w:tc>
        <w:tc>
          <w:tcPr>
            <w:tcW w:w="0" w:type="auto"/>
            <w:shd w:val="clear" w:color="auto" w:fill="FFFFCC"/>
          </w:tcPr>
          <w:p w:rsidR="00616AA3" w:rsidRPr="00EB71C4" w:rsidRDefault="00616AA3" w:rsidP="00833F62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9.3.2.b</w:t>
            </w:r>
          </w:p>
        </w:tc>
      </w:tr>
      <w:tr w:rsidR="00616AA3" w:rsidRPr="00EB71C4" w:rsidTr="00997DBC">
        <w:trPr>
          <w:cantSplit/>
        </w:trPr>
        <w:tc>
          <w:tcPr>
            <w:tcW w:w="0" w:type="auto"/>
            <w:shd w:val="clear" w:color="auto" w:fill="FFFFCC"/>
          </w:tcPr>
          <w:p w:rsidR="00616AA3" w:rsidRPr="00EB71C4" w:rsidRDefault="00616AA3" w:rsidP="00B62209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284</w:t>
            </w:r>
          </w:p>
        </w:tc>
        <w:tc>
          <w:tcPr>
            <w:tcW w:w="0" w:type="auto"/>
            <w:shd w:val="clear" w:color="auto" w:fill="FFFFCC"/>
          </w:tcPr>
          <w:p w:rsidR="00616AA3" w:rsidRPr="00EB71C4" w:rsidRDefault="00616AA3" w:rsidP="00F540D7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QMS, need or opportunities for improvement within</w:t>
            </w:r>
          </w:p>
        </w:tc>
        <w:tc>
          <w:tcPr>
            <w:tcW w:w="0" w:type="auto"/>
            <w:shd w:val="clear" w:color="auto" w:fill="FFFFCC"/>
          </w:tcPr>
          <w:p w:rsidR="00616AA3" w:rsidRPr="00EB71C4" w:rsidRDefault="00616AA3" w:rsidP="00997DBC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0" w:type="auto"/>
            <w:shd w:val="clear" w:color="auto" w:fill="FFFFCC"/>
          </w:tcPr>
          <w:p w:rsidR="00616AA3" w:rsidRPr="00EB71C4" w:rsidRDefault="00616AA3" w:rsidP="0054092A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Determined</w:t>
            </w:r>
          </w:p>
        </w:tc>
        <w:tc>
          <w:tcPr>
            <w:tcW w:w="0" w:type="auto"/>
            <w:shd w:val="clear" w:color="auto" w:fill="FFFFCC"/>
          </w:tcPr>
          <w:p w:rsidR="00616AA3" w:rsidRPr="00EB71C4" w:rsidRDefault="00616AA3" w:rsidP="00F540D7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9.1.3.g</w:t>
            </w:r>
          </w:p>
        </w:tc>
      </w:tr>
      <w:tr w:rsidR="00616AA3" w:rsidRPr="00EB71C4" w:rsidTr="00997DBC">
        <w:trPr>
          <w:cantSplit/>
        </w:trPr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E41B97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28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E41B97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QMS, opportunities for improvement of the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997DBC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E41B97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Determined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E41B97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4.4.h</w:t>
            </w:r>
          </w:p>
        </w:tc>
      </w:tr>
      <w:tr w:rsidR="00616AA3" w:rsidRPr="00EB71C4" w:rsidTr="00997DBC">
        <w:trPr>
          <w:cantSplit/>
        </w:trPr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326C9C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102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E54F7E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 xml:space="preserve">QMS, purpose and any of its potential consequences of the change of 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997DBC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3B004F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Considered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94420E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6.3.a</w:t>
            </w:r>
          </w:p>
        </w:tc>
      </w:tr>
      <w:tr w:rsidR="00616AA3" w:rsidRPr="00EB71C4" w:rsidTr="00997DBC">
        <w:trPr>
          <w:cantSplit/>
        </w:trPr>
        <w:tc>
          <w:tcPr>
            <w:tcW w:w="0" w:type="auto"/>
            <w:shd w:val="clear" w:color="auto" w:fill="FFFFCC"/>
          </w:tcPr>
          <w:p w:rsidR="00616AA3" w:rsidRPr="00EB71C4" w:rsidRDefault="00616AA3" w:rsidP="00326C9C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73</w:t>
            </w:r>
          </w:p>
        </w:tc>
        <w:tc>
          <w:tcPr>
            <w:tcW w:w="0" w:type="auto"/>
            <w:shd w:val="clear" w:color="auto" w:fill="FFFFCC"/>
          </w:tcPr>
          <w:p w:rsidR="00616AA3" w:rsidRPr="00EB71C4" w:rsidRDefault="00616AA3" w:rsidP="00E54F7E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QMS, reporting on the performance of</w:t>
            </w:r>
          </w:p>
        </w:tc>
        <w:tc>
          <w:tcPr>
            <w:tcW w:w="0" w:type="auto"/>
            <w:shd w:val="clear" w:color="auto" w:fill="FFFFCC"/>
          </w:tcPr>
          <w:p w:rsidR="00616AA3" w:rsidRPr="00EB71C4" w:rsidRDefault="00616AA3" w:rsidP="00997DBC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0" w:type="auto"/>
            <w:shd w:val="clear" w:color="auto" w:fill="FFFFCC"/>
          </w:tcPr>
          <w:p w:rsidR="00616AA3" w:rsidRPr="00EB71C4" w:rsidRDefault="00616AA3" w:rsidP="003B004F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Ensured</w:t>
            </w:r>
          </w:p>
        </w:tc>
        <w:tc>
          <w:tcPr>
            <w:tcW w:w="0" w:type="auto"/>
            <w:shd w:val="clear" w:color="auto" w:fill="FFFFCC"/>
          </w:tcPr>
          <w:p w:rsidR="00616AA3" w:rsidRPr="00EB71C4" w:rsidRDefault="00616AA3" w:rsidP="003B004F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5.3.c</w:t>
            </w:r>
          </w:p>
        </w:tc>
      </w:tr>
      <w:tr w:rsidR="00616AA3" w:rsidRPr="00EB71C4" w:rsidTr="00997DBC">
        <w:trPr>
          <w:cantSplit/>
        </w:trPr>
        <w:tc>
          <w:tcPr>
            <w:tcW w:w="0" w:type="auto"/>
            <w:shd w:val="clear" w:color="auto" w:fill="DAEEF3" w:themeFill="accent5" w:themeFillTint="33"/>
          </w:tcPr>
          <w:p w:rsidR="00616AA3" w:rsidRDefault="00616AA3" w:rsidP="00326C9C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0" w:type="auto"/>
            <w:shd w:val="clear" w:color="auto" w:fill="DAEEF3" w:themeFill="accent5" w:themeFillTint="33"/>
          </w:tcPr>
          <w:p w:rsidR="00616AA3" w:rsidRPr="00874C57" w:rsidRDefault="00616AA3" w:rsidP="00E54F7E">
            <w:pPr>
              <w:spacing w:before="40" w:after="40"/>
              <w:rPr>
                <w:rFonts w:asciiTheme="minorHAnsi" w:hAnsiTheme="minorHAnsi" w:cstheme="minorHAnsi"/>
                <w:b/>
                <w:lang w:val="en-GB"/>
              </w:rPr>
            </w:pPr>
            <w:r w:rsidRPr="00874C57">
              <w:rPr>
                <w:rFonts w:asciiTheme="minorHAnsi" w:hAnsiTheme="minorHAnsi" w:cstheme="minorHAnsi"/>
                <w:b/>
                <w:lang w:val="en-GB"/>
              </w:rPr>
              <w:t>Quality objectives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:rsidR="00616AA3" w:rsidRPr="00EB71C4" w:rsidRDefault="00616AA3" w:rsidP="00997DBC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0" w:type="auto"/>
            <w:shd w:val="clear" w:color="auto" w:fill="DAEEF3" w:themeFill="accent5" w:themeFillTint="33"/>
          </w:tcPr>
          <w:p w:rsidR="00616AA3" w:rsidRPr="00EB71C4" w:rsidRDefault="00616AA3" w:rsidP="003B004F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0" w:type="auto"/>
            <w:shd w:val="clear" w:color="auto" w:fill="DAEEF3" w:themeFill="accent5" w:themeFillTint="33"/>
          </w:tcPr>
          <w:p w:rsidR="00616AA3" w:rsidRPr="00EB71C4" w:rsidRDefault="00616AA3" w:rsidP="003B004F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616AA3" w:rsidRPr="00EB71C4" w:rsidTr="00997DBC">
        <w:trPr>
          <w:cantSplit/>
        </w:trPr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326C9C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93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E54F7E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Quality objective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997DBC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Relevance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3B004F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3B004F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6.2.1.d</w:t>
            </w:r>
          </w:p>
        </w:tc>
      </w:tr>
      <w:tr w:rsidR="00616AA3" w:rsidRPr="00EB71C4" w:rsidTr="00997DBC">
        <w:trPr>
          <w:cantSplit/>
        </w:trPr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326C9C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35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C16A62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Quality objectives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997DBC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Compatibility with strategic direction and the context of the organization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786549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Established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326C9C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5.1.1.b</w:t>
            </w:r>
          </w:p>
        </w:tc>
      </w:tr>
      <w:tr w:rsidR="00616AA3" w:rsidRPr="00EB71C4" w:rsidTr="00997DBC">
        <w:trPr>
          <w:cantSplit/>
        </w:trPr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326C9C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89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E54F7E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Quality objectives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997DBC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3B004F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Established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3B004F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6.2.1</w:t>
            </w:r>
          </w:p>
        </w:tc>
      </w:tr>
      <w:tr w:rsidR="00616AA3" w:rsidRPr="00EB71C4" w:rsidTr="00997DBC">
        <w:trPr>
          <w:cantSplit/>
        </w:trPr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326C9C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90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E54F7E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Quality objectives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997DBC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Consistency with the quality policy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3B004F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3B004F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6.2.1.a</w:t>
            </w:r>
          </w:p>
        </w:tc>
      </w:tr>
      <w:tr w:rsidR="00616AA3" w:rsidRPr="00EB71C4" w:rsidTr="00997DBC">
        <w:trPr>
          <w:cantSplit/>
        </w:trPr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326C9C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91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E54F7E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Quality objectives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997DBC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Measurability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3B004F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3B004F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6.2.1.b</w:t>
            </w:r>
          </w:p>
        </w:tc>
      </w:tr>
      <w:tr w:rsidR="00616AA3" w:rsidRPr="00EB71C4" w:rsidTr="00997DBC">
        <w:trPr>
          <w:cantSplit/>
        </w:trPr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326C9C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92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E54F7E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Quality objectives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997DBC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3B004F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Taken into account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3B004F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6.2.1.c</w:t>
            </w:r>
          </w:p>
        </w:tc>
      </w:tr>
      <w:tr w:rsidR="00616AA3" w:rsidRPr="00EB71C4" w:rsidTr="00997DBC">
        <w:trPr>
          <w:cantSplit/>
        </w:trPr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326C9C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96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E54F7E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Quality objectives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997DBC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3B004F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Monitored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3B004F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6.2.1.e</w:t>
            </w:r>
          </w:p>
        </w:tc>
      </w:tr>
      <w:tr w:rsidR="00616AA3" w:rsidRPr="00EB71C4" w:rsidTr="00997DBC">
        <w:trPr>
          <w:cantSplit/>
        </w:trPr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326C9C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97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E54F7E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Quality objectives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997DBC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3B004F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Communicated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94420E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6.2.1.f</w:t>
            </w:r>
          </w:p>
        </w:tc>
      </w:tr>
      <w:tr w:rsidR="00616AA3" w:rsidRPr="00EB71C4" w:rsidTr="00997DBC">
        <w:trPr>
          <w:cantSplit/>
        </w:trPr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326C9C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98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E54F7E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Quality objectives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997DBC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3B004F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Updated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94420E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6.2.1.g</w:t>
            </w:r>
          </w:p>
        </w:tc>
      </w:tr>
      <w:tr w:rsidR="00616AA3" w:rsidRPr="00EB71C4" w:rsidTr="00997DBC">
        <w:trPr>
          <w:cantSplit/>
        </w:trPr>
        <w:tc>
          <w:tcPr>
            <w:tcW w:w="0" w:type="auto"/>
            <w:shd w:val="clear" w:color="auto" w:fill="FFFFCC"/>
          </w:tcPr>
          <w:p w:rsidR="00616AA3" w:rsidRPr="00EB71C4" w:rsidRDefault="00616AA3" w:rsidP="00B62209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lastRenderedPageBreak/>
              <w:t>133</w:t>
            </w:r>
          </w:p>
        </w:tc>
        <w:tc>
          <w:tcPr>
            <w:tcW w:w="0" w:type="auto"/>
            <w:shd w:val="clear" w:color="auto" w:fill="FFFFCC"/>
          </w:tcPr>
          <w:p w:rsidR="00616AA3" w:rsidRPr="00EB71C4" w:rsidRDefault="00616AA3" w:rsidP="0054092A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Quality objectives</w:t>
            </w:r>
          </w:p>
        </w:tc>
        <w:tc>
          <w:tcPr>
            <w:tcW w:w="0" w:type="auto"/>
            <w:shd w:val="clear" w:color="auto" w:fill="FFFFCC"/>
          </w:tcPr>
          <w:p w:rsidR="00616AA3" w:rsidRPr="00EB71C4" w:rsidRDefault="00616AA3" w:rsidP="00997DBC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Awareness</w:t>
            </w:r>
          </w:p>
          <w:p w:rsidR="00616AA3" w:rsidRPr="00EB71C4" w:rsidRDefault="00616AA3" w:rsidP="00997DBC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Relevance</w:t>
            </w:r>
          </w:p>
        </w:tc>
        <w:tc>
          <w:tcPr>
            <w:tcW w:w="0" w:type="auto"/>
            <w:shd w:val="clear" w:color="auto" w:fill="FFFFCC"/>
          </w:tcPr>
          <w:p w:rsidR="00616AA3" w:rsidRPr="00EB71C4" w:rsidRDefault="00616AA3" w:rsidP="0054092A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0" w:type="auto"/>
            <w:shd w:val="clear" w:color="auto" w:fill="FFFFCC"/>
          </w:tcPr>
          <w:p w:rsidR="00616AA3" w:rsidRPr="00EB71C4" w:rsidRDefault="00616AA3" w:rsidP="0054092A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7.3.b</w:t>
            </w:r>
          </w:p>
        </w:tc>
      </w:tr>
      <w:tr w:rsidR="00616AA3" w:rsidRPr="00EB71C4" w:rsidTr="00997DBC">
        <w:trPr>
          <w:cantSplit/>
        </w:trPr>
        <w:tc>
          <w:tcPr>
            <w:tcW w:w="0" w:type="auto"/>
            <w:shd w:val="clear" w:color="auto" w:fill="FFFFCC"/>
          </w:tcPr>
          <w:p w:rsidR="00616AA3" w:rsidRPr="00EB71C4" w:rsidRDefault="00616AA3" w:rsidP="00326C9C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60</w:t>
            </w:r>
          </w:p>
        </w:tc>
        <w:tc>
          <w:tcPr>
            <w:tcW w:w="0" w:type="auto"/>
            <w:shd w:val="clear" w:color="auto" w:fill="FFFFCC"/>
          </w:tcPr>
          <w:p w:rsidR="00616AA3" w:rsidRPr="00EB71C4" w:rsidRDefault="00616AA3" w:rsidP="00E54F7E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Quality objectives, framework for</w:t>
            </w:r>
          </w:p>
        </w:tc>
        <w:tc>
          <w:tcPr>
            <w:tcW w:w="0" w:type="auto"/>
            <w:shd w:val="clear" w:color="auto" w:fill="FFFFCC"/>
          </w:tcPr>
          <w:p w:rsidR="00616AA3" w:rsidRPr="00EB71C4" w:rsidRDefault="00616AA3" w:rsidP="00997DBC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0" w:type="auto"/>
            <w:shd w:val="clear" w:color="auto" w:fill="FFFFCC"/>
          </w:tcPr>
          <w:p w:rsidR="00616AA3" w:rsidRPr="00EB71C4" w:rsidRDefault="00616AA3" w:rsidP="003B004F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0" w:type="auto"/>
            <w:shd w:val="clear" w:color="auto" w:fill="FFFFCC"/>
          </w:tcPr>
          <w:p w:rsidR="00616AA3" w:rsidRPr="00EB71C4" w:rsidRDefault="00616AA3" w:rsidP="001B0138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5.2.1.b</w:t>
            </w:r>
          </w:p>
        </w:tc>
      </w:tr>
      <w:tr w:rsidR="00616AA3" w:rsidRPr="00EB71C4" w:rsidTr="00997DBC">
        <w:trPr>
          <w:cantSplit/>
        </w:trPr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326C9C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100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E54F7E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Quality objectives, planning of achievement of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997DBC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Completeness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3B004F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Determined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94420E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6.2.2.a-e</w:t>
            </w:r>
          </w:p>
        </w:tc>
      </w:tr>
      <w:tr w:rsidR="00616AA3" w:rsidRPr="00EB71C4" w:rsidTr="00997DBC">
        <w:trPr>
          <w:cantSplit/>
        </w:trPr>
        <w:tc>
          <w:tcPr>
            <w:tcW w:w="0" w:type="auto"/>
            <w:shd w:val="clear" w:color="auto" w:fill="DAEEF3" w:themeFill="accent5" w:themeFillTint="33"/>
          </w:tcPr>
          <w:p w:rsidR="00616AA3" w:rsidRDefault="00616AA3" w:rsidP="00326C9C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0" w:type="auto"/>
            <w:shd w:val="clear" w:color="auto" w:fill="DAEEF3" w:themeFill="accent5" w:themeFillTint="33"/>
          </w:tcPr>
          <w:p w:rsidR="00616AA3" w:rsidRPr="00874C57" w:rsidRDefault="00616AA3" w:rsidP="00E54F7E">
            <w:pPr>
              <w:spacing w:before="40" w:after="40"/>
              <w:rPr>
                <w:rFonts w:asciiTheme="minorHAnsi" w:hAnsiTheme="minorHAnsi" w:cstheme="minorHAnsi"/>
                <w:b/>
                <w:lang w:val="en-GB"/>
              </w:rPr>
            </w:pPr>
            <w:r w:rsidRPr="00874C57">
              <w:rPr>
                <w:rFonts w:asciiTheme="minorHAnsi" w:hAnsiTheme="minorHAnsi" w:cstheme="minorHAnsi"/>
                <w:b/>
                <w:lang w:val="en-GB"/>
              </w:rPr>
              <w:t>Quality performance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:rsidR="00616AA3" w:rsidRPr="00EB71C4" w:rsidRDefault="00616AA3" w:rsidP="00997DBC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0" w:type="auto"/>
            <w:shd w:val="clear" w:color="auto" w:fill="DAEEF3" w:themeFill="accent5" w:themeFillTint="33"/>
          </w:tcPr>
          <w:p w:rsidR="00616AA3" w:rsidRPr="00EB71C4" w:rsidRDefault="00616AA3" w:rsidP="003B004F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0" w:type="auto"/>
            <w:shd w:val="clear" w:color="auto" w:fill="DAEEF3" w:themeFill="accent5" w:themeFillTint="33"/>
          </w:tcPr>
          <w:p w:rsidR="00616AA3" w:rsidRPr="00EB71C4" w:rsidRDefault="00616AA3" w:rsidP="0094420E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997DBC" w:rsidRPr="00EB71C4" w:rsidTr="00997DBC">
        <w:trPr>
          <w:cantSplit/>
        </w:trPr>
        <w:tc>
          <w:tcPr>
            <w:tcW w:w="0" w:type="auto"/>
            <w:shd w:val="clear" w:color="auto" w:fill="FFFFFF" w:themeFill="background1"/>
          </w:tcPr>
          <w:p w:rsidR="00997DBC" w:rsidRPr="00EB71C4" w:rsidRDefault="00997DBC" w:rsidP="00997DBC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271</w:t>
            </w:r>
          </w:p>
        </w:tc>
        <w:tc>
          <w:tcPr>
            <w:tcW w:w="0" w:type="auto"/>
            <w:shd w:val="clear" w:color="auto" w:fill="FFFFFF" w:themeFill="background1"/>
          </w:tcPr>
          <w:p w:rsidR="00997DBC" w:rsidRPr="00EB71C4" w:rsidRDefault="00997DBC" w:rsidP="00997DBC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Quality performance</w:t>
            </w:r>
          </w:p>
        </w:tc>
        <w:tc>
          <w:tcPr>
            <w:tcW w:w="0" w:type="auto"/>
            <w:shd w:val="clear" w:color="auto" w:fill="FFFFFF" w:themeFill="background1"/>
          </w:tcPr>
          <w:p w:rsidR="00997DBC" w:rsidRPr="00EB71C4" w:rsidRDefault="00997DBC" w:rsidP="00997DBC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997DBC" w:rsidRPr="00EB71C4" w:rsidRDefault="00997DBC" w:rsidP="00997DBC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Evaluated</w:t>
            </w:r>
          </w:p>
        </w:tc>
        <w:tc>
          <w:tcPr>
            <w:tcW w:w="0" w:type="auto"/>
            <w:shd w:val="clear" w:color="auto" w:fill="FFFFFF" w:themeFill="background1"/>
          </w:tcPr>
          <w:p w:rsidR="00997DBC" w:rsidRPr="00EB71C4" w:rsidRDefault="00997DBC" w:rsidP="00997DBC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9.1.1</w:t>
            </w:r>
          </w:p>
        </w:tc>
      </w:tr>
      <w:tr w:rsidR="00616AA3" w:rsidRPr="00EB71C4" w:rsidTr="00997DBC">
        <w:trPr>
          <w:cantSplit/>
        </w:trPr>
        <w:tc>
          <w:tcPr>
            <w:tcW w:w="0" w:type="auto"/>
            <w:shd w:val="clear" w:color="auto" w:fill="FFFFCC"/>
          </w:tcPr>
          <w:p w:rsidR="00616AA3" w:rsidRPr="00EB71C4" w:rsidRDefault="00616AA3" w:rsidP="00B62209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300</w:t>
            </w:r>
          </w:p>
        </w:tc>
        <w:tc>
          <w:tcPr>
            <w:tcW w:w="0" w:type="auto"/>
            <w:shd w:val="clear" w:color="auto" w:fill="FFFFCC"/>
          </w:tcPr>
          <w:p w:rsidR="00616AA3" w:rsidRPr="00EB71C4" w:rsidRDefault="00616AA3" w:rsidP="00F540D7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Quality performance, information on the</w:t>
            </w:r>
          </w:p>
        </w:tc>
        <w:tc>
          <w:tcPr>
            <w:tcW w:w="0" w:type="auto"/>
            <w:shd w:val="clear" w:color="auto" w:fill="FFFFCC"/>
          </w:tcPr>
          <w:p w:rsidR="00616AA3" w:rsidRPr="00EB71C4" w:rsidRDefault="00616AA3" w:rsidP="00997DBC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0" w:type="auto"/>
            <w:shd w:val="clear" w:color="auto" w:fill="FFFFCC"/>
          </w:tcPr>
          <w:p w:rsidR="00616AA3" w:rsidRPr="00EB71C4" w:rsidRDefault="00616AA3" w:rsidP="0054092A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Considered</w:t>
            </w:r>
          </w:p>
        </w:tc>
        <w:tc>
          <w:tcPr>
            <w:tcW w:w="0" w:type="auto"/>
            <w:shd w:val="clear" w:color="auto" w:fill="FFFFCC"/>
          </w:tcPr>
          <w:p w:rsidR="00616AA3" w:rsidRPr="00EB71C4" w:rsidRDefault="00616AA3" w:rsidP="00F540D7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9.3.1.c</w:t>
            </w:r>
          </w:p>
        </w:tc>
      </w:tr>
      <w:tr w:rsidR="00616AA3" w:rsidRPr="00EB71C4" w:rsidTr="00997DBC">
        <w:trPr>
          <w:cantSplit/>
        </w:trPr>
        <w:tc>
          <w:tcPr>
            <w:tcW w:w="0" w:type="auto"/>
            <w:shd w:val="clear" w:color="auto" w:fill="DAEEF3" w:themeFill="accent5" w:themeFillTint="33"/>
          </w:tcPr>
          <w:p w:rsidR="00616AA3" w:rsidRDefault="00616AA3" w:rsidP="00B62209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0" w:type="auto"/>
            <w:shd w:val="clear" w:color="auto" w:fill="DAEEF3" w:themeFill="accent5" w:themeFillTint="33"/>
          </w:tcPr>
          <w:p w:rsidR="00616AA3" w:rsidRPr="00874C57" w:rsidRDefault="00616AA3" w:rsidP="00F540D7">
            <w:pPr>
              <w:spacing w:before="40" w:after="40"/>
              <w:rPr>
                <w:rFonts w:asciiTheme="minorHAnsi" w:hAnsiTheme="minorHAnsi" w:cstheme="minorHAnsi"/>
                <w:b/>
                <w:lang w:val="en-GB"/>
              </w:rPr>
            </w:pPr>
            <w:r w:rsidRPr="00874C57">
              <w:rPr>
                <w:rFonts w:asciiTheme="minorHAnsi" w:hAnsiTheme="minorHAnsi" w:cstheme="minorHAnsi"/>
                <w:b/>
                <w:lang w:val="en-GB"/>
              </w:rPr>
              <w:t>Quality policy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:rsidR="00616AA3" w:rsidRPr="00EB71C4" w:rsidRDefault="00616AA3" w:rsidP="00997DBC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0" w:type="auto"/>
            <w:shd w:val="clear" w:color="auto" w:fill="DAEEF3" w:themeFill="accent5" w:themeFillTint="33"/>
          </w:tcPr>
          <w:p w:rsidR="00616AA3" w:rsidRPr="00EB71C4" w:rsidRDefault="00616AA3" w:rsidP="0054092A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0" w:type="auto"/>
            <w:shd w:val="clear" w:color="auto" w:fill="DAEEF3" w:themeFill="accent5" w:themeFillTint="33"/>
          </w:tcPr>
          <w:p w:rsidR="00616AA3" w:rsidRPr="00EB71C4" w:rsidRDefault="00616AA3" w:rsidP="00F540D7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616AA3" w:rsidRPr="00EB71C4" w:rsidTr="00997DBC">
        <w:trPr>
          <w:cantSplit/>
        </w:trPr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326C9C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34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C16A62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Quality policy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997DBC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Compatibility with strategic direction and the context of the organization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4D1911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Established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326C9C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5.1.1.b</w:t>
            </w:r>
          </w:p>
        </w:tc>
      </w:tr>
      <w:tr w:rsidR="00616AA3" w:rsidRPr="00EB71C4" w:rsidTr="00997DBC">
        <w:trPr>
          <w:cantSplit/>
        </w:trPr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326C9C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36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C16A62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Quality policy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997DBC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786549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Communicated</w:t>
            </w:r>
          </w:p>
          <w:p w:rsidR="00616AA3" w:rsidRPr="00EB71C4" w:rsidRDefault="00616AA3" w:rsidP="00786549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Understood</w:t>
            </w:r>
          </w:p>
          <w:p w:rsidR="00616AA3" w:rsidRPr="00EB71C4" w:rsidRDefault="00616AA3" w:rsidP="00786549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Applied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326C9C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5.1.1.c</w:t>
            </w:r>
          </w:p>
        </w:tc>
      </w:tr>
      <w:tr w:rsidR="00616AA3" w:rsidRPr="00EB71C4" w:rsidTr="00997DBC">
        <w:trPr>
          <w:cantSplit/>
        </w:trPr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326C9C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57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E54F7E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Quality policy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997DBC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3B004F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Established</w:t>
            </w:r>
          </w:p>
          <w:p w:rsidR="00616AA3" w:rsidRPr="00EB71C4" w:rsidRDefault="00616AA3" w:rsidP="003B004F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Reviewed</w:t>
            </w:r>
          </w:p>
          <w:p w:rsidR="00616AA3" w:rsidRPr="00EB71C4" w:rsidRDefault="00616AA3" w:rsidP="003B004F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Maintained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3B004F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5.2.1</w:t>
            </w:r>
          </w:p>
        </w:tc>
      </w:tr>
      <w:tr w:rsidR="00616AA3" w:rsidRPr="00EB71C4" w:rsidTr="00997DBC">
        <w:trPr>
          <w:cantSplit/>
        </w:trPr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326C9C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58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E54F7E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Quality policy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997DBC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Appropriateness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3B004F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3B004F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5.2.1.a</w:t>
            </w:r>
          </w:p>
        </w:tc>
      </w:tr>
      <w:tr w:rsidR="00616AA3" w:rsidRPr="00EB71C4" w:rsidTr="00997DBC">
        <w:trPr>
          <w:cantSplit/>
        </w:trPr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326C9C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59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E54F7E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Quality policy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997DBC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Completeness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3B004F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3B004F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5.2.1.b</w:t>
            </w:r>
          </w:p>
        </w:tc>
      </w:tr>
      <w:tr w:rsidR="00616AA3" w:rsidRPr="00EB71C4" w:rsidTr="00997DBC">
        <w:trPr>
          <w:cantSplit/>
        </w:trPr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326C9C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61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E54F7E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 xml:space="preserve">Quality policy 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997DBC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Completeness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3B004F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3B004F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5.2.1.c</w:t>
            </w:r>
          </w:p>
        </w:tc>
      </w:tr>
      <w:tr w:rsidR="00616AA3" w:rsidRPr="00EB71C4" w:rsidTr="00997DBC">
        <w:trPr>
          <w:cantSplit/>
        </w:trPr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326C9C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63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E54F7E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 xml:space="preserve">Quality policy 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997DBC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Completeness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3B004F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3B004F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5.2.1.d</w:t>
            </w:r>
          </w:p>
        </w:tc>
      </w:tr>
      <w:tr w:rsidR="00616AA3" w:rsidRPr="00EB71C4" w:rsidTr="00997DBC">
        <w:trPr>
          <w:cantSplit/>
        </w:trPr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326C9C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65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E54F7E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Quality policy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997DBC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Availability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3B004F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3B004F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5.2.2.a</w:t>
            </w:r>
          </w:p>
        </w:tc>
      </w:tr>
      <w:tr w:rsidR="00616AA3" w:rsidRPr="00EB71C4" w:rsidTr="00997DBC">
        <w:trPr>
          <w:cantSplit/>
        </w:trPr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326C9C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67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E54F7E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Quality policy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997DBC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3B004F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Communicated</w:t>
            </w:r>
          </w:p>
          <w:p w:rsidR="00616AA3" w:rsidRPr="00EB71C4" w:rsidRDefault="00616AA3" w:rsidP="003B004F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Understood</w:t>
            </w:r>
          </w:p>
          <w:p w:rsidR="00616AA3" w:rsidRPr="00EB71C4" w:rsidRDefault="00616AA3" w:rsidP="003B004F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Applied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3B004F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5.2.2.b</w:t>
            </w:r>
          </w:p>
        </w:tc>
      </w:tr>
      <w:tr w:rsidR="00616AA3" w:rsidRPr="00EB71C4" w:rsidTr="00997DBC">
        <w:trPr>
          <w:cantSplit/>
        </w:trPr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326C9C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68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E54F7E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Quality policy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997DBC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Availability to interested parties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3B004F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3B004F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5.2.2.c</w:t>
            </w:r>
          </w:p>
        </w:tc>
      </w:tr>
      <w:tr w:rsidR="00616AA3" w:rsidRPr="00EB71C4" w:rsidTr="00997DBC">
        <w:trPr>
          <w:cantSplit/>
        </w:trPr>
        <w:tc>
          <w:tcPr>
            <w:tcW w:w="0" w:type="auto"/>
            <w:shd w:val="clear" w:color="auto" w:fill="FFFFCC"/>
          </w:tcPr>
          <w:p w:rsidR="00616AA3" w:rsidRPr="00EB71C4" w:rsidRDefault="00616AA3" w:rsidP="00B62209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132</w:t>
            </w:r>
          </w:p>
        </w:tc>
        <w:tc>
          <w:tcPr>
            <w:tcW w:w="0" w:type="auto"/>
            <w:shd w:val="clear" w:color="auto" w:fill="FFFFCC"/>
          </w:tcPr>
          <w:p w:rsidR="00616AA3" w:rsidRPr="00EB71C4" w:rsidRDefault="00616AA3" w:rsidP="0054092A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Quality policy</w:t>
            </w:r>
          </w:p>
        </w:tc>
        <w:tc>
          <w:tcPr>
            <w:tcW w:w="0" w:type="auto"/>
            <w:shd w:val="clear" w:color="auto" w:fill="FFFFCC"/>
          </w:tcPr>
          <w:p w:rsidR="00616AA3" w:rsidRPr="00EB71C4" w:rsidRDefault="00616AA3" w:rsidP="00997DBC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Awareness</w:t>
            </w:r>
          </w:p>
        </w:tc>
        <w:tc>
          <w:tcPr>
            <w:tcW w:w="0" w:type="auto"/>
            <w:shd w:val="clear" w:color="auto" w:fill="FFFFCC"/>
          </w:tcPr>
          <w:p w:rsidR="00616AA3" w:rsidRPr="00EB71C4" w:rsidRDefault="00616AA3" w:rsidP="0054092A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0" w:type="auto"/>
            <w:shd w:val="clear" w:color="auto" w:fill="FFFFCC"/>
          </w:tcPr>
          <w:p w:rsidR="00616AA3" w:rsidRPr="00EB71C4" w:rsidRDefault="00616AA3" w:rsidP="0054092A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7.3.a</w:t>
            </w:r>
          </w:p>
        </w:tc>
      </w:tr>
      <w:tr w:rsidR="00616AA3" w:rsidRPr="00EB71C4" w:rsidTr="00997DBC">
        <w:trPr>
          <w:cantSplit/>
        </w:trPr>
        <w:tc>
          <w:tcPr>
            <w:tcW w:w="0" w:type="auto"/>
            <w:shd w:val="clear" w:color="auto" w:fill="DAEEF3" w:themeFill="accent5" w:themeFillTint="33"/>
          </w:tcPr>
          <w:p w:rsidR="00616AA3" w:rsidRDefault="00616AA3" w:rsidP="00B62209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0" w:type="auto"/>
            <w:shd w:val="clear" w:color="auto" w:fill="DAEEF3" w:themeFill="accent5" w:themeFillTint="33"/>
          </w:tcPr>
          <w:p w:rsidR="00616AA3" w:rsidRPr="00874C57" w:rsidRDefault="00616AA3" w:rsidP="0054092A">
            <w:pPr>
              <w:spacing w:before="40" w:after="40"/>
              <w:rPr>
                <w:rFonts w:asciiTheme="minorHAnsi" w:hAnsiTheme="minorHAnsi" w:cstheme="minorHAnsi"/>
                <w:b/>
                <w:lang w:val="en-GB"/>
              </w:rPr>
            </w:pPr>
            <w:r w:rsidRPr="00874C57">
              <w:rPr>
                <w:rFonts w:asciiTheme="minorHAnsi" w:hAnsiTheme="minorHAnsi" w:cstheme="minorHAnsi"/>
                <w:b/>
                <w:lang w:val="en-GB"/>
              </w:rPr>
              <w:t>Reporting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:rsidR="00616AA3" w:rsidRPr="00EB71C4" w:rsidRDefault="00616AA3" w:rsidP="00997DBC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0" w:type="auto"/>
            <w:shd w:val="clear" w:color="auto" w:fill="DAEEF3" w:themeFill="accent5" w:themeFillTint="33"/>
          </w:tcPr>
          <w:p w:rsidR="00616AA3" w:rsidRPr="00EB71C4" w:rsidRDefault="00616AA3" w:rsidP="0054092A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0" w:type="auto"/>
            <w:shd w:val="clear" w:color="auto" w:fill="DAEEF3" w:themeFill="accent5" w:themeFillTint="33"/>
          </w:tcPr>
          <w:p w:rsidR="00616AA3" w:rsidRPr="00EB71C4" w:rsidRDefault="00616AA3" w:rsidP="0054092A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616AA3" w:rsidRPr="00EB71C4" w:rsidTr="00997DBC">
        <w:trPr>
          <w:cantSplit/>
        </w:trPr>
        <w:tc>
          <w:tcPr>
            <w:tcW w:w="0" w:type="auto"/>
            <w:shd w:val="clear" w:color="auto" w:fill="FFFFCC"/>
          </w:tcPr>
          <w:p w:rsidR="00616AA3" w:rsidRPr="00EB71C4" w:rsidRDefault="00616AA3" w:rsidP="00326C9C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75</w:t>
            </w:r>
          </w:p>
        </w:tc>
        <w:tc>
          <w:tcPr>
            <w:tcW w:w="0" w:type="auto"/>
            <w:shd w:val="clear" w:color="auto" w:fill="FFFFCC"/>
          </w:tcPr>
          <w:p w:rsidR="00616AA3" w:rsidRPr="00EB71C4" w:rsidRDefault="00616AA3" w:rsidP="00E54F7E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Reporting to top management</w:t>
            </w:r>
          </w:p>
        </w:tc>
        <w:tc>
          <w:tcPr>
            <w:tcW w:w="0" w:type="auto"/>
            <w:shd w:val="clear" w:color="auto" w:fill="FFFFCC"/>
          </w:tcPr>
          <w:p w:rsidR="00616AA3" w:rsidRPr="00EB71C4" w:rsidRDefault="00616AA3" w:rsidP="00997DBC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0" w:type="auto"/>
            <w:shd w:val="clear" w:color="auto" w:fill="FFFFCC"/>
          </w:tcPr>
          <w:p w:rsidR="00616AA3" w:rsidRPr="00EB71C4" w:rsidRDefault="00616AA3" w:rsidP="003B004F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Ensured</w:t>
            </w:r>
          </w:p>
        </w:tc>
        <w:tc>
          <w:tcPr>
            <w:tcW w:w="0" w:type="auto"/>
            <w:shd w:val="clear" w:color="auto" w:fill="FFFFCC"/>
          </w:tcPr>
          <w:p w:rsidR="00616AA3" w:rsidRPr="00EB71C4" w:rsidRDefault="00616AA3" w:rsidP="003B004F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5.3.c</w:t>
            </w:r>
          </w:p>
        </w:tc>
      </w:tr>
      <w:tr w:rsidR="00616AA3" w:rsidRPr="00EB71C4" w:rsidTr="00997DBC">
        <w:trPr>
          <w:cantSplit/>
        </w:trPr>
        <w:tc>
          <w:tcPr>
            <w:tcW w:w="0" w:type="auto"/>
            <w:shd w:val="clear" w:color="auto" w:fill="DAEEF3" w:themeFill="accent5" w:themeFillTint="33"/>
          </w:tcPr>
          <w:p w:rsidR="00616AA3" w:rsidRDefault="00616AA3" w:rsidP="00326C9C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0" w:type="auto"/>
            <w:shd w:val="clear" w:color="auto" w:fill="DAEEF3" w:themeFill="accent5" w:themeFillTint="33"/>
          </w:tcPr>
          <w:p w:rsidR="00616AA3" w:rsidRPr="00874C57" w:rsidRDefault="00616AA3" w:rsidP="00E54F7E">
            <w:pPr>
              <w:spacing w:before="40" w:after="40"/>
              <w:rPr>
                <w:rFonts w:asciiTheme="minorHAnsi" w:hAnsiTheme="minorHAnsi" w:cstheme="minorHAnsi"/>
                <w:b/>
                <w:lang w:val="en-GB"/>
              </w:rPr>
            </w:pPr>
            <w:r w:rsidRPr="00874C57">
              <w:rPr>
                <w:rFonts w:asciiTheme="minorHAnsi" w:hAnsiTheme="minorHAnsi" w:cstheme="minorHAnsi"/>
                <w:b/>
                <w:lang w:val="en-GB"/>
              </w:rPr>
              <w:t>Requirements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:rsidR="00616AA3" w:rsidRPr="00EB71C4" w:rsidRDefault="00616AA3" w:rsidP="00997DBC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0" w:type="auto"/>
            <w:shd w:val="clear" w:color="auto" w:fill="DAEEF3" w:themeFill="accent5" w:themeFillTint="33"/>
          </w:tcPr>
          <w:p w:rsidR="00616AA3" w:rsidRPr="00EB71C4" w:rsidRDefault="00616AA3" w:rsidP="003B004F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0" w:type="auto"/>
            <w:shd w:val="clear" w:color="auto" w:fill="DAEEF3" w:themeFill="accent5" w:themeFillTint="33"/>
          </w:tcPr>
          <w:p w:rsidR="00616AA3" w:rsidRPr="00EB71C4" w:rsidRDefault="00616AA3" w:rsidP="003B004F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616AA3" w:rsidRPr="00EB71C4" w:rsidTr="00997DBC">
        <w:trPr>
          <w:cantSplit/>
        </w:trPr>
        <w:tc>
          <w:tcPr>
            <w:tcW w:w="0" w:type="auto"/>
            <w:shd w:val="clear" w:color="auto" w:fill="FFFFFF"/>
          </w:tcPr>
          <w:p w:rsidR="00616AA3" w:rsidRPr="00EB71C4" w:rsidRDefault="00616AA3" w:rsidP="00326C9C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11</w:t>
            </w:r>
          </w:p>
        </w:tc>
        <w:tc>
          <w:tcPr>
            <w:tcW w:w="0" w:type="auto"/>
            <w:shd w:val="clear" w:color="auto" w:fill="FFFFFF"/>
          </w:tcPr>
          <w:p w:rsidR="00616AA3" w:rsidRPr="00EB71C4" w:rsidRDefault="00616AA3" w:rsidP="00C16A62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Requirement of the ISO standard</w:t>
            </w:r>
          </w:p>
        </w:tc>
        <w:tc>
          <w:tcPr>
            <w:tcW w:w="0" w:type="auto"/>
            <w:shd w:val="clear" w:color="auto" w:fill="FFFFFF"/>
          </w:tcPr>
          <w:p w:rsidR="00616AA3" w:rsidRPr="00EB71C4" w:rsidRDefault="00616AA3" w:rsidP="00997DBC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Applicability</w:t>
            </w:r>
          </w:p>
        </w:tc>
        <w:tc>
          <w:tcPr>
            <w:tcW w:w="0" w:type="auto"/>
            <w:shd w:val="clear" w:color="auto" w:fill="FFFFFF"/>
          </w:tcPr>
          <w:p w:rsidR="00616AA3" w:rsidRPr="00EB71C4" w:rsidRDefault="00616AA3" w:rsidP="00326C9C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0" w:type="auto"/>
            <w:shd w:val="clear" w:color="auto" w:fill="FFFFFF"/>
          </w:tcPr>
          <w:p w:rsidR="00616AA3" w:rsidRPr="00EB71C4" w:rsidRDefault="00616AA3" w:rsidP="00326C9C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4.3</w:t>
            </w:r>
          </w:p>
        </w:tc>
      </w:tr>
      <w:tr w:rsidR="00616AA3" w:rsidRPr="00EB71C4" w:rsidTr="00997DBC">
        <w:trPr>
          <w:cantSplit/>
        </w:trPr>
        <w:tc>
          <w:tcPr>
            <w:tcW w:w="0" w:type="auto"/>
            <w:shd w:val="clear" w:color="auto" w:fill="FFFFFF"/>
          </w:tcPr>
          <w:p w:rsidR="00616AA3" w:rsidRPr="00EB71C4" w:rsidRDefault="00616AA3" w:rsidP="00B94983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12</w:t>
            </w:r>
          </w:p>
        </w:tc>
        <w:tc>
          <w:tcPr>
            <w:tcW w:w="0" w:type="auto"/>
            <w:shd w:val="clear" w:color="auto" w:fill="FFFFFF"/>
          </w:tcPr>
          <w:p w:rsidR="00616AA3" w:rsidRPr="00EB71C4" w:rsidRDefault="00616AA3" w:rsidP="00B94983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Requirement of the ISO standard</w:t>
            </w:r>
          </w:p>
        </w:tc>
        <w:tc>
          <w:tcPr>
            <w:tcW w:w="0" w:type="auto"/>
            <w:shd w:val="clear" w:color="auto" w:fill="FFFFFF"/>
          </w:tcPr>
          <w:p w:rsidR="00616AA3" w:rsidRPr="00EB71C4" w:rsidRDefault="00616AA3" w:rsidP="00997DBC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Applicability</w:t>
            </w:r>
          </w:p>
        </w:tc>
        <w:tc>
          <w:tcPr>
            <w:tcW w:w="0" w:type="auto"/>
            <w:shd w:val="clear" w:color="auto" w:fill="FFFFFF"/>
          </w:tcPr>
          <w:p w:rsidR="00616AA3" w:rsidRPr="00EB71C4" w:rsidRDefault="00616AA3" w:rsidP="00B94983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0" w:type="auto"/>
            <w:shd w:val="clear" w:color="auto" w:fill="FFFFFF"/>
          </w:tcPr>
          <w:p w:rsidR="00616AA3" w:rsidRPr="00EB71C4" w:rsidRDefault="00616AA3" w:rsidP="00B94983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4.3</w:t>
            </w:r>
          </w:p>
        </w:tc>
      </w:tr>
      <w:tr w:rsidR="00616AA3" w:rsidRPr="00EB71C4" w:rsidTr="00997DBC">
        <w:trPr>
          <w:cantSplit/>
        </w:trPr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B62209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169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834F02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Requirement specified by the customer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997DBC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54092A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Reviewed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834F02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8.2.3.a</w:t>
            </w:r>
          </w:p>
        </w:tc>
      </w:tr>
      <w:tr w:rsidR="00616AA3" w:rsidRPr="00EB71C4" w:rsidTr="00997DBC">
        <w:trPr>
          <w:cantSplit/>
        </w:trPr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326C9C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48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E54F7E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Requirement,  customer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997DBC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3B004F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Determined</w:t>
            </w:r>
          </w:p>
          <w:p w:rsidR="00616AA3" w:rsidRPr="00EB71C4" w:rsidRDefault="00616AA3" w:rsidP="003B004F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Met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3B004F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5.1.2.a</w:t>
            </w:r>
          </w:p>
        </w:tc>
      </w:tr>
      <w:tr w:rsidR="00616AA3" w:rsidRPr="00EB71C4" w:rsidTr="00997DBC">
        <w:trPr>
          <w:cantSplit/>
        </w:trPr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B62209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173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834F02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Requirement, review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997DBC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54092A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Conducted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834F02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8.2.3</w:t>
            </w:r>
          </w:p>
        </w:tc>
      </w:tr>
      <w:tr w:rsidR="00616AA3" w:rsidRPr="00EB71C4" w:rsidTr="00997DBC">
        <w:trPr>
          <w:cantSplit/>
        </w:trPr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326C9C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lastRenderedPageBreak/>
              <w:t>79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E54F7E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Requirements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997DBC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3B004F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Considered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3B004F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6.1.1</w:t>
            </w:r>
          </w:p>
        </w:tc>
      </w:tr>
      <w:tr w:rsidR="00616AA3" w:rsidRPr="00EB71C4" w:rsidTr="00997DBC">
        <w:trPr>
          <w:cantSplit/>
        </w:trPr>
        <w:tc>
          <w:tcPr>
            <w:tcW w:w="0" w:type="auto"/>
            <w:shd w:val="clear" w:color="auto" w:fill="FFFFCC"/>
          </w:tcPr>
          <w:p w:rsidR="00616AA3" w:rsidRPr="00EB71C4" w:rsidRDefault="00616AA3" w:rsidP="00326C9C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111</w:t>
            </w:r>
          </w:p>
        </w:tc>
        <w:tc>
          <w:tcPr>
            <w:tcW w:w="0" w:type="auto"/>
            <w:shd w:val="clear" w:color="auto" w:fill="FFFFCC"/>
          </w:tcPr>
          <w:p w:rsidR="00616AA3" w:rsidRPr="00EB71C4" w:rsidRDefault="00616AA3" w:rsidP="00B62209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Requirements</w:t>
            </w:r>
          </w:p>
        </w:tc>
        <w:tc>
          <w:tcPr>
            <w:tcW w:w="0" w:type="auto"/>
            <w:shd w:val="clear" w:color="auto" w:fill="FFFFCC"/>
          </w:tcPr>
          <w:p w:rsidR="00616AA3" w:rsidRPr="00EB71C4" w:rsidRDefault="00616AA3" w:rsidP="00997DBC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0" w:type="auto"/>
            <w:shd w:val="clear" w:color="auto" w:fill="FFFFCC"/>
          </w:tcPr>
          <w:p w:rsidR="00616AA3" w:rsidRPr="00EB71C4" w:rsidRDefault="00616AA3" w:rsidP="003B004F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Met</w:t>
            </w:r>
          </w:p>
        </w:tc>
        <w:tc>
          <w:tcPr>
            <w:tcW w:w="0" w:type="auto"/>
            <w:shd w:val="clear" w:color="auto" w:fill="FFFFCC"/>
          </w:tcPr>
          <w:p w:rsidR="00616AA3" w:rsidRPr="00EB71C4" w:rsidRDefault="00616AA3" w:rsidP="00B62209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7.1.2</w:t>
            </w:r>
          </w:p>
        </w:tc>
      </w:tr>
      <w:tr w:rsidR="00616AA3" w:rsidRPr="00EB71C4" w:rsidTr="00997DBC">
        <w:trPr>
          <w:cantSplit/>
        </w:trPr>
        <w:tc>
          <w:tcPr>
            <w:tcW w:w="0" w:type="auto"/>
            <w:shd w:val="clear" w:color="auto" w:fill="FFFFCC"/>
          </w:tcPr>
          <w:p w:rsidR="00616AA3" w:rsidRPr="00EB71C4" w:rsidRDefault="00616AA3" w:rsidP="00B62209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165</w:t>
            </w:r>
          </w:p>
        </w:tc>
        <w:tc>
          <w:tcPr>
            <w:tcW w:w="0" w:type="auto"/>
            <w:shd w:val="clear" w:color="auto" w:fill="FFFFCC"/>
          </w:tcPr>
          <w:p w:rsidR="00616AA3" w:rsidRPr="00EB71C4" w:rsidRDefault="00616AA3" w:rsidP="00834F02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Requirements for contingency actions</w:t>
            </w:r>
          </w:p>
        </w:tc>
        <w:tc>
          <w:tcPr>
            <w:tcW w:w="0" w:type="auto"/>
            <w:shd w:val="clear" w:color="auto" w:fill="FFFFCC"/>
          </w:tcPr>
          <w:p w:rsidR="00616AA3" w:rsidRPr="00EB71C4" w:rsidRDefault="00616AA3" w:rsidP="00997DBC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0" w:type="auto"/>
            <w:shd w:val="clear" w:color="auto" w:fill="FFFFCC"/>
          </w:tcPr>
          <w:p w:rsidR="00616AA3" w:rsidRPr="00EB71C4" w:rsidRDefault="00616AA3" w:rsidP="0054092A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0" w:type="auto"/>
            <w:shd w:val="clear" w:color="auto" w:fill="FFFFCC"/>
          </w:tcPr>
          <w:p w:rsidR="00616AA3" w:rsidRPr="00EB71C4" w:rsidRDefault="00616AA3" w:rsidP="00834F02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8.2.1.e</w:t>
            </w:r>
          </w:p>
        </w:tc>
      </w:tr>
      <w:tr w:rsidR="00616AA3" w:rsidRPr="00EB71C4" w:rsidTr="00997DBC">
        <w:trPr>
          <w:cantSplit/>
        </w:trPr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B62209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188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834F02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Requirements for the specific type of products and services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997DBC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54092A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Determined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834F02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8.3.3</w:t>
            </w:r>
          </w:p>
        </w:tc>
      </w:tr>
      <w:tr w:rsidR="00616AA3" w:rsidRPr="00EB71C4" w:rsidTr="00997DBC">
        <w:trPr>
          <w:cantSplit/>
        </w:trPr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B62209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170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834F02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Requirements not stated by the customer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997DBC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54092A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Reviewed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834F02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8.2.3.b</w:t>
            </w:r>
          </w:p>
        </w:tc>
      </w:tr>
      <w:tr w:rsidR="00616AA3" w:rsidRPr="00EB71C4" w:rsidTr="00997DBC">
        <w:trPr>
          <w:cantSplit/>
        </w:trPr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B62209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182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834F02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Requirements that specify process stages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997DBC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54092A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834F02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8.3.2.b</w:t>
            </w:r>
          </w:p>
        </w:tc>
      </w:tr>
      <w:tr w:rsidR="00616AA3" w:rsidRPr="00EB71C4" w:rsidTr="00997DBC">
        <w:trPr>
          <w:cantSplit/>
        </w:trPr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B62209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316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F540D7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Requirements, actions to meet customer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997DBC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Necessity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54092A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Implemented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F540D7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10.1.a-c</w:t>
            </w:r>
          </w:p>
        </w:tc>
      </w:tr>
      <w:tr w:rsidR="00616AA3" w:rsidRPr="00EB71C4" w:rsidTr="00997DBC">
        <w:trPr>
          <w:cantSplit/>
        </w:trPr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B62209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175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834F02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Requirements, customer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997DBC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54092A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Confirmed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834F02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8.2.3</w:t>
            </w:r>
          </w:p>
        </w:tc>
      </w:tr>
      <w:tr w:rsidR="00616AA3" w:rsidRPr="00EB71C4" w:rsidTr="00997DBC">
        <w:trPr>
          <w:cantSplit/>
        </w:trPr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B62209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167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834F02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Requirements, product and services and statutory and regulatory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997DBC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54092A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Defined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834F02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8.2.2.a</w:t>
            </w:r>
          </w:p>
        </w:tc>
      </w:tr>
      <w:tr w:rsidR="00616AA3" w:rsidRPr="00EB71C4" w:rsidTr="00997DBC">
        <w:trPr>
          <w:cantSplit/>
        </w:trPr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326C9C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49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E54F7E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Requirements, statutory and regulatory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997DBC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3B004F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Determined</w:t>
            </w:r>
          </w:p>
          <w:p w:rsidR="00616AA3" w:rsidRPr="00EB71C4" w:rsidRDefault="00616AA3" w:rsidP="003B004F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Met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3B004F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5.1.2.a</w:t>
            </w:r>
          </w:p>
        </w:tc>
      </w:tr>
      <w:tr w:rsidR="00616AA3" w:rsidRPr="00EB71C4" w:rsidTr="00997DBC">
        <w:trPr>
          <w:cantSplit/>
        </w:trPr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B62209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171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834F02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Requirements, statutory and regulatory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997DBC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54092A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Reviewed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834F02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8.2.3.c</w:t>
            </w:r>
          </w:p>
        </w:tc>
      </w:tr>
      <w:tr w:rsidR="00616AA3" w:rsidRPr="00EB71C4" w:rsidTr="00997DBC">
        <w:trPr>
          <w:cantSplit/>
        </w:trPr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B62209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189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834F02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 xml:space="preserve">Requirements, statutory and regulatory 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997DBC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54092A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Determined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834F02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8.3.3</w:t>
            </w:r>
          </w:p>
        </w:tc>
      </w:tr>
      <w:tr w:rsidR="00616AA3" w:rsidRPr="00EB71C4" w:rsidTr="00997DBC">
        <w:trPr>
          <w:cantSplit/>
        </w:trPr>
        <w:tc>
          <w:tcPr>
            <w:tcW w:w="0" w:type="auto"/>
            <w:shd w:val="clear" w:color="auto" w:fill="FFFFCC"/>
          </w:tcPr>
          <w:p w:rsidR="00616AA3" w:rsidRPr="00EB71C4" w:rsidRDefault="00616AA3" w:rsidP="009E1025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251</w:t>
            </w:r>
          </w:p>
        </w:tc>
        <w:tc>
          <w:tcPr>
            <w:tcW w:w="0" w:type="auto"/>
            <w:shd w:val="clear" w:color="auto" w:fill="FFFFCC"/>
          </w:tcPr>
          <w:p w:rsidR="00616AA3" w:rsidRPr="00EB71C4" w:rsidRDefault="00616AA3" w:rsidP="009E1025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Requirements, statutory and regulatory</w:t>
            </w:r>
          </w:p>
        </w:tc>
        <w:tc>
          <w:tcPr>
            <w:tcW w:w="0" w:type="auto"/>
            <w:shd w:val="clear" w:color="auto" w:fill="FFFFCC"/>
          </w:tcPr>
          <w:p w:rsidR="00616AA3" w:rsidRPr="00EB71C4" w:rsidRDefault="00616AA3" w:rsidP="00997DBC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0" w:type="auto"/>
            <w:shd w:val="clear" w:color="auto" w:fill="FFFFCC"/>
          </w:tcPr>
          <w:p w:rsidR="00616AA3" w:rsidRPr="00EB71C4" w:rsidRDefault="00616AA3" w:rsidP="009E1025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Considered</w:t>
            </w:r>
          </w:p>
        </w:tc>
        <w:tc>
          <w:tcPr>
            <w:tcW w:w="0" w:type="auto"/>
            <w:shd w:val="clear" w:color="auto" w:fill="FFFFCC"/>
          </w:tcPr>
          <w:p w:rsidR="00616AA3" w:rsidRPr="00EB71C4" w:rsidRDefault="00616AA3" w:rsidP="009E1025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8.5.5.d</w:t>
            </w:r>
          </w:p>
        </w:tc>
      </w:tr>
      <w:tr w:rsidR="00616AA3" w:rsidRPr="00EB71C4" w:rsidTr="00997DBC">
        <w:trPr>
          <w:cantSplit/>
        </w:trPr>
        <w:tc>
          <w:tcPr>
            <w:tcW w:w="0" w:type="auto"/>
            <w:shd w:val="clear" w:color="auto" w:fill="DAEEF3" w:themeFill="accent5" w:themeFillTint="33"/>
          </w:tcPr>
          <w:p w:rsidR="00616AA3" w:rsidRDefault="00616AA3" w:rsidP="009E1025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0" w:type="auto"/>
            <w:shd w:val="clear" w:color="auto" w:fill="DAEEF3" w:themeFill="accent5" w:themeFillTint="33"/>
          </w:tcPr>
          <w:p w:rsidR="00616AA3" w:rsidRPr="00874C57" w:rsidRDefault="00616AA3" w:rsidP="009E1025">
            <w:pPr>
              <w:spacing w:before="40" w:after="40"/>
              <w:rPr>
                <w:rFonts w:asciiTheme="minorHAnsi" w:hAnsiTheme="minorHAnsi" w:cstheme="minorHAnsi"/>
                <w:b/>
                <w:lang w:val="en-GB"/>
              </w:rPr>
            </w:pPr>
            <w:r w:rsidRPr="00874C57">
              <w:rPr>
                <w:rFonts w:asciiTheme="minorHAnsi" w:hAnsiTheme="minorHAnsi" w:cstheme="minorHAnsi"/>
                <w:b/>
                <w:lang w:val="en-GB"/>
              </w:rPr>
              <w:t>Resources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:rsidR="00616AA3" w:rsidRPr="00EB71C4" w:rsidRDefault="00616AA3" w:rsidP="00997DBC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0" w:type="auto"/>
            <w:shd w:val="clear" w:color="auto" w:fill="DAEEF3" w:themeFill="accent5" w:themeFillTint="33"/>
          </w:tcPr>
          <w:p w:rsidR="00616AA3" w:rsidRPr="00EB71C4" w:rsidRDefault="00616AA3" w:rsidP="009E1025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0" w:type="auto"/>
            <w:shd w:val="clear" w:color="auto" w:fill="DAEEF3" w:themeFill="accent5" w:themeFillTint="33"/>
          </w:tcPr>
          <w:p w:rsidR="00616AA3" w:rsidRPr="00EB71C4" w:rsidRDefault="00616AA3" w:rsidP="009E1025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616AA3" w:rsidRPr="00EB71C4" w:rsidTr="00997DBC">
        <w:trPr>
          <w:cantSplit/>
        </w:trPr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326C9C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22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C16A62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Resources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997DBC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4D1911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Determined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326C9C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4.4.d</w:t>
            </w:r>
          </w:p>
        </w:tc>
      </w:tr>
      <w:tr w:rsidR="00616AA3" w:rsidRPr="00EB71C4" w:rsidTr="00997DBC">
        <w:trPr>
          <w:cantSplit/>
        </w:trPr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326C9C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23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C16A62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Resources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997DBC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Availability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4D1911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Ensured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326C9C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4.4.d</w:t>
            </w:r>
          </w:p>
        </w:tc>
      </w:tr>
      <w:tr w:rsidR="00616AA3" w:rsidRPr="00EB71C4" w:rsidTr="00997DBC">
        <w:trPr>
          <w:cantSplit/>
        </w:trPr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326C9C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104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E54F7E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Resources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997DBC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Availability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3B004F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Considered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94420E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6.3.c</w:t>
            </w:r>
          </w:p>
        </w:tc>
      </w:tr>
      <w:tr w:rsidR="00616AA3" w:rsidRPr="00EB71C4" w:rsidTr="00997DBC">
        <w:trPr>
          <w:cantSplit/>
        </w:trPr>
        <w:tc>
          <w:tcPr>
            <w:tcW w:w="0" w:type="auto"/>
            <w:shd w:val="clear" w:color="auto" w:fill="FFFFCC"/>
          </w:tcPr>
          <w:p w:rsidR="00616AA3" w:rsidRPr="00EB71C4" w:rsidRDefault="00616AA3" w:rsidP="00B62209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152</w:t>
            </w:r>
          </w:p>
        </w:tc>
        <w:tc>
          <w:tcPr>
            <w:tcW w:w="0" w:type="auto"/>
            <w:shd w:val="clear" w:color="auto" w:fill="FFFFCC"/>
          </w:tcPr>
          <w:p w:rsidR="00616AA3" w:rsidRPr="00EB71C4" w:rsidRDefault="00616AA3" w:rsidP="00834F02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Resources</w:t>
            </w:r>
          </w:p>
        </w:tc>
        <w:tc>
          <w:tcPr>
            <w:tcW w:w="0" w:type="auto"/>
            <w:shd w:val="clear" w:color="auto" w:fill="FFFFCC"/>
          </w:tcPr>
          <w:p w:rsidR="00616AA3" w:rsidRPr="00EB71C4" w:rsidRDefault="00616AA3" w:rsidP="00997DBC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0" w:type="auto"/>
            <w:shd w:val="clear" w:color="auto" w:fill="FFFFCC"/>
          </w:tcPr>
          <w:p w:rsidR="00616AA3" w:rsidRPr="00EB71C4" w:rsidRDefault="00616AA3" w:rsidP="0054092A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Determined</w:t>
            </w:r>
          </w:p>
        </w:tc>
        <w:tc>
          <w:tcPr>
            <w:tcW w:w="0" w:type="auto"/>
            <w:shd w:val="clear" w:color="auto" w:fill="FFFFCC"/>
          </w:tcPr>
          <w:p w:rsidR="00616AA3" w:rsidRPr="00EB71C4" w:rsidRDefault="00616AA3" w:rsidP="00834F02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8.1.c</w:t>
            </w:r>
          </w:p>
        </w:tc>
      </w:tr>
      <w:tr w:rsidR="00616AA3" w:rsidRPr="00EB71C4" w:rsidTr="00997DBC">
        <w:trPr>
          <w:cantSplit/>
        </w:trPr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326C9C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106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E54F7E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Resources for the QMS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997DBC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3B004F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Determined</w:t>
            </w:r>
          </w:p>
          <w:p w:rsidR="00616AA3" w:rsidRPr="00EB71C4" w:rsidRDefault="00616AA3" w:rsidP="003B004F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Provided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94420E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7.1.1</w:t>
            </w:r>
          </w:p>
        </w:tc>
      </w:tr>
      <w:tr w:rsidR="00616AA3" w:rsidRPr="00EB71C4" w:rsidTr="00997DBC">
        <w:trPr>
          <w:cantSplit/>
        </w:trPr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326C9C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39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C16A62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Resources needed for the QMS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997DBC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Availability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786549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Ensured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326C9C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5.1.1.f</w:t>
            </w:r>
          </w:p>
        </w:tc>
      </w:tr>
      <w:tr w:rsidR="00616AA3" w:rsidRPr="00EB71C4" w:rsidTr="00997DBC">
        <w:trPr>
          <w:cantSplit/>
        </w:trPr>
        <w:tc>
          <w:tcPr>
            <w:tcW w:w="0" w:type="auto"/>
            <w:shd w:val="clear" w:color="auto" w:fill="FFFFCC"/>
          </w:tcPr>
          <w:p w:rsidR="00616AA3" w:rsidRPr="00EB71C4" w:rsidRDefault="00616AA3" w:rsidP="00B62209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306</w:t>
            </w:r>
          </w:p>
        </w:tc>
        <w:tc>
          <w:tcPr>
            <w:tcW w:w="0" w:type="auto"/>
            <w:shd w:val="clear" w:color="auto" w:fill="FFFFCC"/>
          </w:tcPr>
          <w:p w:rsidR="00616AA3" w:rsidRPr="00EB71C4" w:rsidRDefault="00616AA3" w:rsidP="002D647A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Resources required for maintaining an effective QMS, adequacy of</w:t>
            </w:r>
          </w:p>
        </w:tc>
        <w:tc>
          <w:tcPr>
            <w:tcW w:w="0" w:type="auto"/>
            <w:shd w:val="clear" w:color="auto" w:fill="FFFFCC"/>
          </w:tcPr>
          <w:p w:rsidR="00616AA3" w:rsidRPr="00EB71C4" w:rsidRDefault="00616AA3" w:rsidP="00997DBC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Adequacy</w:t>
            </w:r>
          </w:p>
        </w:tc>
        <w:tc>
          <w:tcPr>
            <w:tcW w:w="0" w:type="auto"/>
            <w:shd w:val="clear" w:color="auto" w:fill="FFFFCC"/>
          </w:tcPr>
          <w:p w:rsidR="00616AA3" w:rsidRPr="00EB71C4" w:rsidRDefault="00616AA3" w:rsidP="0054092A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Considered</w:t>
            </w:r>
          </w:p>
        </w:tc>
        <w:tc>
          <w:tcPr>
            <w:tcW w:w="0" w:type="auto"/>
            <w:shd w:val="clear" w:color="auto" w:fill="FFFFCC"/>
          </w:tcPr>
          <w:p w:rsidR="00616AA3" w:rsidRPr="00EB71C4" w:rsidRDefault="00616AA3" w:rsidP="00F540D7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9.3.1.c6</w:t>
            </w:r>
          </w:p>
        </w:tc>
      </w:tr>
      <w:tr w:rsidR="00616AA3" w:rsidRPr="00EB71C4" w:rsidTr="00997DBC">
        <w:trPr>
          <w:cantSplit/>
        </w:trPr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326C9C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107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E54F7E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Resources, capabilities of and constraints on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997DBC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3B004F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Considered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94420E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7.1.1.a</w:t>
            </w:r>
          </w:p>
        </w:tc>
      </w:tr>
      <w:tr w:rsidR="00616AA3" w:rsidRPr="00EB71C4" w:rsidTr="00997DBC">
        <w:trPr>
          <w:cantSplit/>
        </w:trPr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B62209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191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834F02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Resources, internal and external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997DBC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54092A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Determined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834F02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8.3.3</w:t>
            </w:r>
          </w:p>
        </w:tc>
      </w:tr>
      <w:tr w:rsidR="00616AA3" w:rsidRPr="00EB71C4" w:rsidTr="00997DBC">
        <w:trPr>
          <w:cantSplit/>
        </w:trPr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B62209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116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B62209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Resources, monitoring and measuring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997DBC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B62209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Determined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B62209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7.1.5</w:t>
            </w:r>
          </w:p>
        </w:tc>
      </w:tr>
      <w:tr w:rsidR="00616AA3" w:rsidRPr="00EB71C4" w:rsidTr="00997DBC">
        <w:trPr>
          <w:cantSplit/>
        </w:trPr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B62209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119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B62209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Resources, monitoring and measuring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997DBC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Suitability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B62209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Provided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B62209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7.1.5.a</w:t>
            </w:r>
          </w:p>
        </w:tc>
      </w:tr>
      <w:tr w:rsidR="00616AA3" w:rsidRPr="00EB71C4" w:rsidTr="00997DBC">
        <w:trPr>
          <w:cantSplit/>
        </w:trPr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B62209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lastRenderedPageBreak/>
              <w:t>120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B62209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Resources, monitoring and measuring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997DBC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Fitness for purpose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B62209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Maintained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B62209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7.1.5.b</w:t>
            </w:r>
          </w:p>
        </w:tc>
      </w:tr>
      <w:tr w:rsidR="00616AA3" w:rsidRPr="00EB71C4" w:rsidTr="00997DBC">
        <w:trPr>
          <w:cantSplit/>
        </w:trPr>
        <w:tc>
          <w:tcPr>
            <w:tcW w:w="0" w:type="auto"/>
            <w:shd w:val="clear" w:color="auto" w:fill="DAEEF3" w:themeFill="accent5" w:themeFillTint="33"/>
          </w:tcPr>
          <w:p w:rsidR="00616AA3" w:rsidRDefault="00616AA3" w:rsidP="00B62209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0" w:type="auto"/>
            <w:shd w:val="clear" w:color="auto" w:fill="DAEEF3" w:themeFill="accent5" w:themeFillTint="33"/>
          </w:tcPr>
          <w:p w:rsidR="00616AA3" w:rsidRPr="00874C57" w:rsidRDefault="00616AA3" w:rsidP="00B62209">
            <w:pPr>
              <w:spacing w:before="40" w:after="40"/>
              <w:rPr>
                <w:rFonts w:asciiTheme="minorHAnsi" w:hAnsiTheme="minorHAnsi" w:cstheme="minorHAnsi"/>
                <w:b/>
                <w:lang w:val="en-GB"/>
              </w:rPr>
            </w:pPr>
            <w:r w:rsidRPr="00874C57">
              <w:rPr>
                <w:rFonts w:asciiTheme="minorHAnsi" w:hAnsiTheme="minorHAnsi" w:cstheme="minorHAnsi"/>
                <w:b/>
                <w:lang w:val="en-GB"/>
              </w:rPr>
              <w:t>Responsibilities and authorities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:rsidR="00616AA3" w:rsidRPr="00EB71C4" w:rsidRDefault="00616AA3" w:rsidP="00997DBC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0" w:type="auto"/>
            <w:shd w:val="clear" w:color="auto" w:fill="DAEEF3" w:themeFill="accent5" w:themeFillTint="33"/>
          </w:tcPr>
          <w:p w:rsidR="00616AA3" w:rsidRPr="00EB71C4" w:rsidRDefault="00616AA3" w:rsidP="00B62209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0" w:type="auto"/>
            <w:shd w:val="clear" w:color="auto" w:fill="DAEEF3" w:themeFill="accent5" w:themeFillTint="33"/>
          </w:tcPr>
          <w:p w:rsidR="00616AA3" w:rsidRPr="00EB71C4" w:rsidRDefault="00616AA3" w:rsidP="00B62209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616AA3" w:rsidRPr="00EB71C4" w:rsidTr="00997DBC">
        <w:trPr>
          <w:cantSplit/>
        </w:trPr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326C9C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69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E54F7E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Responsibilities and authorities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997DBC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3B004F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Assigned</w:t>
            </w:r>
          </w:p>
          <w:p w:rsidR="00616AA3" w:rsidRPr="00EB71C4" w:rsidRDefault="00616AA3" w:rsidP="003B004F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Communicated</w:t>
            </w:r>
          </w:p>
          <w:p w:rsidR="00616AA3" w:rsidRPr="00EB71C4" w:rsidRDefault="00616AA3" w:rsidP="003B004F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Understood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3B004F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5.3</w:t>
            </w:r>
          </w:p>
        </w:tc>
      </w:tr>
      <w:tr w:rsidR="00616AA3" w:rsidRPr="00EB71C4" w:rsidTr="00997DBC">
        <w:trPr>
          <w:cantSplit/>
        </w:trPr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0A44C9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70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0A44C9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Responsibilities and authorities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997DBC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Completeness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0A44C9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Assigned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0A44C9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5.3.a-e</w:t>
            </w:r>
          </w:p>
        </w:tc>
      </w:tr>
      <w:tr w:rsidR="00616AA3" w:rsidRPr="00EB71C4" w:rsidTr="00997DBC">
        <w:trPr>
          <w:cantSplit/>
        </w:trPr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B62209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184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834F02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Responsibilities and authorities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997DBC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Involvement in the design and development process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54092A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834F02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8.3.2.d</w:t>
            </w:r>
          </w:p>
        </w:tc>
      </w:tr>
      <w:tr w:rsidR="00616AA3" w:rsidRPr="00EB71C4" w:rsidTr="00997DBC">
        <w:trPr>
          <w:cantSplit/>
        </w:trPr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326C9C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105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E54F7E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 xml:space="preserve">Responsibilities and authorities, allocation of 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997DBC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3B004F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Considered</w:t>
            </w:r>
          </w:p>
          <w:p w:rsidR="00616AA3" w:rsidRPr="00EB71C4" w:rsidRDefault="00616AA3" w:rsidP="003B004F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94420E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6.3.d</w:t>
            </w:r>
          </w:p>
        </w:tc>
      </w:tr>
      <w:tr w:rsidR="00616AA3" w:rsidRPr="00EB71C4" w:rsidTr="00997DBC">
        <w:trPr>
          <w:cantSplit/>
        </w:trPr>
        <w:tc>
          <w:tcPr>
            <w:tcW w:w="0" w:type="auto"/>
            <w:shd w:val="clear" w:color="auto" w:fill="DAEEF3" w:themeFill="accent5" w:themeFillTint="33"/>
          </w:tcPr>
          <w:p w:rsidR="00616AA3" w:rsidRDefault="00616AA3" w:rsidP="00326C9C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0" w:type="auto"/>
            <w:shd w:val="clear" w:color="auto" w:fill="DAEEF3" w:themeFill="accent5" w:themeFillTint="33"/>
          </w:tcPr>
          <w:p w:rsidR="00616AA3" w:rsidRPr="00874C57" w:rsidRDefault="00616AA3" w:rsidP="00E54F7E">
            <w:pPr>
              <w:spacing w:before="40" w:after="40"/>
              <w:rPr>
                <w:rFonts w:asciiTheme="minorHAnsi" w:hAnsiTheme="minorHAnsi" w:cstheme="minorHAnsi"/>
                <w:b/>
                <w:lang w:val="en-GB"/>
              </w:rPr>
            </w:pPr>
            <w:r w:rsidRPr="00874C57">
              <w:rPr>
                <w:rFonts w:asciiTheme="minorHAnsi" w:hAnsiTheme="minorHAnsi" w:cstheme="minorHAnsi"/>
                <w:b/>
                <w:lang w:val="en-GB"/>
              </w:rPr>
              <w:t>Results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:rsidR="00616AA3" w:rsidRPr="00EB71C4" w:rsidRDefault="00616AA3" w:rsidP="00997DBC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0" w:type="auto"/>
            <w:shd w:val="clear" w:color="auto" w:fill="DAEEF3" w:themeFill="accent5" w:themeFillTint="33"/>
          </w:tcPr>
          <w:p w:rsidR="00616AA3" w:rsidRPr="00EB71C4" w:rsidRDefault="00616AA3" w:rsidP="003B004F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0" w:type="auto"/>
            <w:shd w:val="clear" w:color="auto" w:fill="DAEEF3" w:themeFill="accent5" w:themeFillTint="33"/>
          </w:tcPr>
          <w:p w:rsidR="00616AA3" w:rsidRPr="00EB71C4" w:rsidRDefault="00616AA3" w:rsidP="0094420E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616AA3" w:rsidRPr="00EB71C4" w:rsidTr="00997DBC">
        <w:trPr>
          <w:cantSplit/>
        </w:trPr>
        <w:tc>
          <w:tcPr>
            <w:tcW w:w="0" w:type="auto"/>
            <w:shd w:val="clear" w:color="auto" w:fill="FFFFCC"/>
          </w:tcPr>
          <w:p w:rsidR="00616AA3" w:rsidRPr="00EB71C4" w:rsidRDefault="00616AA3" w:rsidP="00326C9C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81</w:t>
            </w:r>
          </w:p>
        </w:tc>
        <w:tc>
          <w:tcPr>
            <w:tcW w:w="0" w:type="auto"/>
            <w:shd w:val="clear" w:color="auto" w:fill="FFFFCC"/>
          </w:tcPr>
          <w:p w:rsidR="00616AA3" w:rsidRPr="00EB71C4" w:rsidRDefault="00616AA3" w:rsidP="00E54F7E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Results, intended</w:t>
            </w:r>
          </w:p>
        </w:tc>
        <w:tc>
          <w:tcPr>
            <w:tcW w:w="0" w:type="auto"/>
            <w:shd w:val="clear" w:color="auto" w:fill="FFFFCC"/>
          </w:tcPr>
          <w:p w:rsidR="00616AA3" w:rsidRPr="00EB71C4" w:rsidRDefault="00616AA3" w:rsidP="00997DBC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0" w:type="auto"/>
            <w:shd w:val="clear" w:color="auto" w:fill="FFFFCC"/>
          </w:tcPr>
          <w:p w:rsidR="00616AA3" w:rsidRPr="00EB71C4" w:rsidRDefault="00616AA3" w:rsidP="003B004F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Assured</w:t>
            </w:r>
          </w:p>
        </w:tc>
        <w:tc>
          <w:tcPr>
            <w:tcW w:w="0" w:type="auto"/>
            <w:shd w:val="clear" w:color="auto" w:fill="FFFFCC"/>
          </w:tcPr>
          <w:p w:rsidR="00616AA3" w:rsidRPr="00EB71C4" w:rsidRDefault="00616AA3" w:rsidP="003B004F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6.1.1.a</w:t>
            </w:r>
          </w:p>
        </w:tc>
      </w:tr>
      <w:tr w:rsidR="00616AA3" w:rsidRPr="00EB71C4" w:rsidTr="00997DBC">
        <w:trPr>
          <w:cantSplit/>
        </w:trPr>
        <w:tc>
          <w:tcPr>
            <w:tcW w:w="0" w:type="auto"/>
            <w:shd w:val="clear" w:color="auto" w:fill="DAEEF3" w:themeFill="accent5" w:themeFillTint="33"/>
          </w:tcPr>
          <w:p w:rsidR="00616AA3" w:rsidRDefault="00616AA3" w:rsidP="00326C9C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0" w:type="auto"/>
            <w:shd w:val="clear" w:color="auto" w:fill="DAEEF3" w:themeFill="accent5" w:themeFillTint="33"/>
          </w:tcPr>
          <w:p w:rsidR="00616AA3" w:rsidRPr="00874C57" w:rsidRDefault="00616AA3" w:rsidP="00E54F7E">
            <w:pPr>
              <w:spacing w:before="40" w:after="40"/>
              <w:rPr>
                <w:rFonts w:asciiTheme="minorHAnsi" w:hAnsiTheme="minorHAnsi" w:cstheme="minorHAnsi"/>
                <w:b/>
                <w:lang w:val="en-GB"/>
              </w:rPr>
            </w:pPr>
            <w:r w:rsidRPr="00874C57">
              <w:rPr>
                <w:rFonts w:asciiTheme="minorHAnsi" w:hAnsiTheme="minorHAnsi" w:cstheme="minorHAnsi"/>
                <w:b/>
                <w:lang w:val="en-GB"/>
              </w:rPr>
              <w:t>Risk and opportunities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:rsidR="00616AA3" w:rsidRPr="00EB71C4" w:rsidRDefault="00616AA3" w:rsidP="00997DBC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0" w:type="auto"/>
            <w:shd w:val="clear" w:color="auto" w:fill="DAEEF3" w:themeFill="accent5" w:themeFillTint="33"/>
          </w:tcPr>
          <w:p w:rsidR="00616AA3" w:rsidRPr="00EB71C4" w:rsidRDefault="00616AA3" w:rsidP="003B004F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0" w:type="auto"/>
            <w:shd w:val="clear" w:color="auto" w:fill="DAEEF3" w:themeFill="accent5" w:themeFillTint="33"/>
          </w:tcPr>
          <w:p w:rsidR="00616AA3" w:rsidRPr="00EB71C4" w:rsidRDefault="00616AA3" w:rsidP="003B004F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616AA3" w:rsidRPr="00EB71C4" w:rsidTr="00997DBC">
        <w:trPr>
          <w:cantSplit/>
        </w:trPr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326C9C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25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C16A62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Risk and opportunities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997DBC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4D1911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Determined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326C9C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4.4.f</w:t>
            </w:r>
          </w:p>
        </w:tc>
      </w:tr>
      <w:tr w:rsidR="00616AA3" w:rsidRPr="00EB71C4" w:rsidTr="00997DBC">
        <w:trPr>
          <w:cantSplit/>
        </w:trPr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326C9C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50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E54F7E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 xml:space="preserve">Risk and opportunities 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997DBC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3B004F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Determined</w:t>
            </w:r>
          </w:p>
          <w:p w:rsidR="00616AA3" w:rsidRPr="00EB71C4" w:rsidRDefault="00616AA3" w:rsidP="003B004F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Addressed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3B004F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5.1.2.b</w:t>
            </w:r>
          </w:p>
        </w:tc>
      </w:tr>
      <w:tr w:rsidR="00616AA3" w:rsidRPr="00EB71C4" w:rsidTr="00997DBC">
        <w:trPr>
          <w:cantSplit/>
        </w:trPr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932A70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52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932A70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Risk and opportunities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997DBC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932A70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Determined</w:t>
            </w:r>
          </w:p>
          <w:p w:rsidR="00616AA3" w:rsidRPr="00EB71C4" w:rsidRDefault="00616AA3" w:rsidP="00932A70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Addressed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932A70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5.1.2.b</w:t>
            </w:r>
          </w:p>
        </w:tc>
      </w:tr>
      <w:tr w:rsidR="00616AA3" w:rsidRPr="00EB71C4" w:rsidTr="00997DBC">
        <w:trPr>
          <w:cantSplit/>
        </w:trPr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326C9C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80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E54F7E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Risk and opportunities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997DBC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Completeness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3B004F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3B004F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6.1.1.a-c</w:t>
            </w:r>
          </w:p>
        </w:tc>
      </w:tr>
      <w:tr w:rsidR="00616AA3" w:rsidRPr="00EB71C4" w:rsidTr="00997DBC">
        <w:trPr>
          <w:cantSplit/>
        </w:trPr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326C9C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84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E54F7E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Risks and opportunities, actions to address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997DBC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3B004F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Planned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3B004F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6.1.2.a</w:t>
            </w:r>
          </w:p>
        </w:tc>
      </w:tr>
      <w:tr w:rsidR="00616AA3" w:rsidRPr="00EB71C4" w:rsidTr="00997DBC">
        <w:trPr>
          <w:cantSplit/>
        </w:trPr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326C9C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85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E54F7E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Risks and opportunities, actions to address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997DBC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3B004F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Planned</w:t>
            </w:r>
          </w:p>
          <w:p w:rsidR="00616AA3" w:rsidRPr="00EB71C4" w:rsidRDefault="00616AA3" w:rsidP="003B004F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Integrated</w:t>
            </w:r>
          </w:p>
          <w:p w:rsidR="00616AA3" w:rsidRPr="00EB71C4" w:rsidRDefault="00616AA3" w:rsidP="003B004F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Implemented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3B004F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6.1.2.b.1</w:t>
            </w:r>
          </w:p>
        </w:tc>
      </w:tr>
      <w:tr w:rsidR="00616AA3" w:rsidRPr="00EB71C4" w:rsidTr="00997DBC">
        <w:trPr>
          <w:cantSplit/>
        </w:trPr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326C9C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86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E54F7E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Risks and opportunities, actions to address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997DBC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Effectiveness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3B004F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Evaluated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3B004F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6.1.2.b.2</w:t>
            </w:r>
          </w:p>
        </w:tc>
      </w:tr>
      <w:tr w:rsidR="00616AA3" w:rsidRPr="00EB71C4" w:rsidTr="00997DBC">
        <w:trPr>
          <w:cantSplit/>
        </w:trPr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326C9C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87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E54F7E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Risks and opportunities, actions to address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997DBC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proofErr w:type="spellStart"/>
            <w:r w:rsidRPr="00EB71C4">
              <w:rPr>
                <w:rFonts w:asciiTheme="minorHAnsi" w:hAnsiTheme="minorHAnsi" w:cstheme="minorHAnsi"/>
                <w:lang w:val="en-GB"/>
              </w:rPr>
              <w:t>Proportionateness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3B004F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3B004F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6.1.2</w:t>
            </w:r>
          </w:p>
        </w:tc>
      </w:tr>
      <w:tr w:rsidR="00616AA3" w:rsidRPr="00EB71C4" w:rsidTr="00997DBC">
        <w:trPr>
          <w:cantSplit/>
        </w:trPr>
        <w:tc>
          <w:tcPr>
            <w:tcW w:w="0" w:type="auto"/>
            <w:shd w:val="clear" w:color="auto" w:fill="FFFFCC"/>
          </w:tcPr>
          <w:p w:rsidR="00616AA3" w:rsidRPr="00EB71C4" w:rsidRDefault="00616AA3" w:rsidP="00B62209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309</w:t>
            </w:r>
          </w:p>
        </w:tc>
        <w:tc>
          <w:tcPr>
            <w:tcW w:w="0" w:type="auto"/>
            <w:shd w:val="clear" w:color="auto" w:fill="FFFFCC"/>
          </w:tcPr>
          <w:p w:rsidR="00616AA3" w:rsidRPr="00EB71C4" w:rsidRDefault="00616AA3" w:rsidP="00F540D7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Risks and opportunities, actions to address</w:t>
            </w:r>
          </w:p>
        </w:tc>
        <w:tc>
          <w:tcPr>
            <w:tcW w:w="0" w:type="auto"/>
            <w:shd w:val="clear" w:color="auto" w:fill="FFFFCC"/>
          </w:tcPr>
          <w:p w:rsidR="00616AA3" w:rsidRPr="00EB71C4" w:rsidRDefault="00616AA3" w:rsidP="00997DBC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Effectiveness</w:t>
            </w:r>
          </w:p>
        </w:tc>
        <w:tc>
          <w:tcPr>
            <w:tcW w:w="0" w:type="auto"/>
            <w:shd w:val="clear" w:color="auto" w:fill="FFFFCC"/>
          </w:tcPr>
          <w:p w:rsidR="00616AA3" w:rsidRPr="00EB71C4" w:rsidRDefault="00616AA3" w:rsidP="0054092A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Considered</w:t>
            </w:r>
          </w:p>
          <w:p w:rsidR="00616AA3" w:rsidRPr="00EB71C4" w:rsidRDefault="00616AA3" w:rsidP="0054092A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Taken</w:t>
            </w:r>
          </w:p>
        </w:tc>
        <w:tc>
          <w:tcPr>
            <w:tcW w:w="0" w:type="auto"/>
            <w:shd w:val="clear" w:color="auto" w:fill="FFFFCC"/>
          </w:tcPr>
          <w:p w:rsidR="00616AA3" w:rsidRPr="00EB71C4" w:rsidRDefault="00616AA3" w:rsidP="00F540D7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9.3.1.d</w:t>
            </w:r>
          </w:p>
        </w:tc>
      </w:tr>
      <w:tr w:rsidR="00616AA3" w:rsidRPr="00EB71C4" w:rsidTr="00997DBC">
        <w:trPr>
          <w:cantSplit/>
        </w:trPr>
        <w:tc>
          <w:tcPr>
            <w:tcW w:w="0" w:type="auto"/>
            <w:shd w:val="clear" w:color="auto" w:fill="DAEEF3" w:themeFill="accent5" w:themeFillTint="33"/>
          </w:tcPr>
          <w:p w:rsidR="00616AA3" w:rsidRDefault="00616AA3" w:rsidP="00B62209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0" w:type="auto"/>
            <w:shd w:val="clear" w:color="auto" w:fill="DAEEF3" w:themeFill="accent5" w:themeFillTint="33"/>
          </w:tcPr>
          <w:p w:rsidR="00616AA3" w:rsidRPr="00874C57" w:rsidRDefault="00616AA3" w:rsidP="00F540D7">
            <w:pPr>
              <w:spacing w:before="40" w:after="40"/>
              <w:rPr>
                <w:rFonts w:asciiTheme="minorHAnsi" w:hAnsiTheme="minorHAnsi" w:cstheme="minorHAnsi"/>
                <w:b/>
                <w:lang w:val="en-GB"/>
              </w:rPr>
            </w:pPr>
            <w:r w:rsidRPr="00874C57">
              <w:rPr>
                <w:rFonts w:asciiTheme="minorHAnsi" w:hAnsiTheme="minorHAnsi" w:cstheme="minorHAnsi"/>
                <w:b/>
                <w:lang w:val="en-GB"/>
              </w:rPr>
              <w:t>Scope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:rsidR="00616AA3" w:rsidRPr="00EB71C4" w:rsidRDefault="00616AA3" w:rsidP="00997DBC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0" w:type="auto"/>
            <w:shd w:val="clear" w:color="auto" w:fill="DAEEF3" w:themeFill="accent5" w:themeFillTint="33"/>
          </w:tcPr>
          <w:p w:rsidR="00616AA3" w:rsidRPr="00EB71C4" w:rsidRDefault="00616AA3" w:rsidP="0054092A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0" w:type="auto"/>
            <w:shd w:val="clear" w:color="auto" w:fill="DAEEF3" w:themeFill="accent5" w:themeFillTint="33"/>
          </w:tcPr>
          <w:p w:rsidR="00616AA3" w:rsidRPr="00EB71C4" w:rsidRDefault="00616AA3" w:rsidP="00F540D7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616AA3" w:rsidRPr="00EB71C4" w:rsidTr="00997DBC">
        <w:trPr>
          <w:cantSplit/>
        </w:trPr>
        <w:tc>
          <w:tcPr>
            <w:tcW w:w="0" w:type="auto"/>
            <w:shd w:val="clear" w:color="auto" w:fill="FFFFFF"/>
          </w:tcPr>
          <w:p w:rsidR="00616AA3" w:rsidRPr="00EB71C4" w:rsidRDefault="00616AA3" w:rsidP="00326C9C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14</w:t>
            </w:r>
          </w:p>
        </w:tc>
        <w:tc>
          <w:tcPr>
            <w:tcW w:w="0" w:type="auto"/>
            <w:shd w:val="clear" w:color="auto" w:fill="FFFFFF"/>
          </w:tcPr>
          <w:p w:rsidR="00616AA3" w:rsidRPr="00EB71C4" w:rsidRDefault="00616AA3" w:rsidP="00C16A62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Scope</w:t>
            </w:r>
          </w:p>
        </w:tc>
        <w:tc>
          <w:tcPr>
            <w:tcW w:w="0" w:type="auto"/>
            <w:shd w:val="clear" w:color="auto" w:fill="FFFFFF"/>
          </w:tcPr>
          <w:p w:rsidR="00616AA3" w:rsidRPr="00EB71C4" w:rsidRDefault="00616AA3" w:rsidP="00997DBC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Availability</w:t>
            </w:r>
          </w:p>
          <w:p w:rsidR="00616AA3" w:rsidRPr="00EB71C4" w:rsidRDefault="00616AA3" w:rsidP="00997DBC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Completeness</w:t>
            </w:r>
          </w:p>
        </w:tc>
        <w:tc>
          <w:tcPr>
            <w:tcW w:w="0" w:type="auto"/>
            <w:shd w:val="clear" w:color="auto" w:fill="FFFFFF"/>
          </w:tcPr>
          <w:p w:rsidR="00616AA3" w:rsidRPr="00EB71C4" w:rsidRDefault="00616AA3" w:rsidP="00326C9C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Maintained</w:t>
            </w:r>
          </w:p>
        </w:tc>
        <w:tc>
          <w:tcPr>
            <w:tcW w:w="0" w:type="auto"/>
            <w:shd w:val="clear" w:color="auto" w:fill="FFFFFF"/>
          </w:tcPr>
          <w:p w:rsidR="00616AA3" w:rsidRPr="00EB71C4" w:rsidRDefault="00616AA3" w:rsidP="00326C9C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4.3</w:t>
            </w:r>
          </w:p>
        </w:tc>
      </w:tr>
      <w:tr w:rsidR="00616AA3" w:rsidRPr="00EB71C4" w:rsidTr="00997DBC">
        <w:trPr>
          <w:cantSplit/>
        </w:trPr>
        <w:tc>
          <w:tcPr>
            <w:tcW w:w="0" w:type="auto"/>
            <w:shd w:val="clear" w:color="auto" w:fill="FFFFFF"/>
          </w:tcPr>
          <w:p w:rsidR="00616AA3" w:rsidRPr="00EB71C4" w:rsidRDefault="00616AA3" w:rsidP="00326C9C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6</w:t>
            </w:r>
          </w:p>
        </w:tc>
        <w:tc>
          <w:tcPr>
            <w:tcW w:w="0" w:type="auto"/>
            <w:shd w:val="clear" w:color="auto" w:fill="FFFFFF"/>
          </w:tcPr>
          <w:p w:rsidR="00616AA3" w:rsidRPr="00EB71C4" w:rsidRDefault="00616AA3" w:rsidP="00C16A62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Scope of the QMS</w:t>
            </w:r>
          </w:p>
        </w:tc>
        <w:tc>
          <w:tcPr>
            <w:tcW w:w="0" w:type="auto"/>
            <w:shd w:val="clear" w:color="auto" w:fill="FFFFFF"/>
          </w:tcPr>
          <w:p w:rsidR="00616AA3" w:rsidRPr="00EB71C4" w:rsidRDefault="00616AA3" w:rsidP="00997DBC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0" w:type="auto"/>
            <w:shd w:val="clear" w:color="auto" w:fill="FFFFFF"/>
          </w:tcPr>
          <w:p w:rsidR="00616AA3" w:rsidRPr="00EB71C4" w:rsidRDefault="00616AA3" w:rsidP="00326C9C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Established</w:t>
            </w:r>
          </w:p>
        </w:tc>
        <w:tc>
          <w:tcPr>
            <w:tcW w:w="0" w:type="auto"/>
            <w:shd w:val="clear" w:color="auto" w:fill="FFFFFF"/>
          </w:tcPr>
          <w:p w:rsidR="00616AA3" w:rsidRPr="00EB71C4" w:rsidRDefault="00616AA3" w:rsidP="00326C9C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4.3</w:t>
            </w:r>
          </w:p>
        </w:tc>
      </w:tr>
      <w:tr w:rsidR="00616AA3" w:rsidRPr="00EB71C4" w:rsidTr="00997DBC">
        <w:trPr>
          <w:cantSplit/>
        </w:trPr>
        <w:tc>
          <w:tcPr>
            <w:tcW w:w="0" w:type="auto"/>
            <w:shd w:val="clear" w:color="auto" w:fill="FFFFFF"/>
          </w:tcPr>
          <w:p w:rsidR="00616AA3" w:rsidRPr="00EB71C4" w:rsidRDefault="00616AA3" w:rsidP="00326C9C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7</w:t>
            </w:r>
          </w:p>
        </w:tc>
        <w:tc>
          <w:tcPr>
            <w:tcW w:w="0" w:type="auto"/>
            <w:shd w:val="clear" w:color="auto" w:fill="FFFFFF"/>
          </w:tcPr>
          <w:p w:rsidR="00616AA3" w:rsidRPr="00EB71C4" w:rsidRDefault="00616AA3" w:rsidP="00C16A62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Scope of the QMS</w:t>
            </w:r>
          </w:p>
        </w:tc>
        <w:tc>
          <w:tcPr>
            <w:tcW w:w="0" w:type="auto"/>
            <w:shd w:val="clear" w:color="auto" w:fill="FFFFFF"/>
          </w:tcPr>
          <w:p w:rsidR="00616AA3" w:rsidRPr="00EB71C4" w:rsidRDefault="00616AA3" w:rsidP="00997DBC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Completeness</w:t>
            </w:r>
          </w:p>
        </w:tc>
        <w:tc>
          <w:tcPr>
            <w:tcW w:w="0" w:type="auto"/>
            <w:shd w:val="clear" w:color="auto" w:fill="FFFFFF"/>
          </w:tcPr>
          <w:p w:rsidR="00616AA3" w:rsidRPr="00EB71C4" w:rsidRDefault="00616AA3" w:rsidP="00326C9C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0" w:type="auto"/>
            <w:shd w:val="clear" w:color="auto" w:fill="FFFFFF"/>
          </w:tcPr>
          <w:p w:rsidR="00616AA3" w:rsidRPr="00EB71C4" w:rsidRDefault="00616AA3" w:rsidP="00326C9C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4.3.a-c</w:t>
            </w:r>
          </w:p>
          <w:p w:rsidR="00616AA3" w:rsidRPr="00EB71C4" w:rsidRDefault="00616AA3" w:rsidP="00326C9C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See 4.1 and 4.2</w:t>
            </w:r>
          </w:p>
        </w:tc>
      </w:tr>
      <w:tr w:rsidR="00616AA3" w:rsidRPr="00EB71C4" w:rsidTr="00997DBC">
        <w:trPr>
          <w:cantSplit/>
        </w:trPr>
        <w:tc>
          <w:tcPr>
            <w:tcW w:w="0" w:type="auto"/>
            <w:shd w:val="clear" w:color="auto" w:fill="DAEEF3" w:themeFill="accent5" w:themeFillTint="33"/>
          </w:tcPr>
          <w:p w:rsidR="00616AA3" w:rsidRPr="00EB71C4" w:rsidRDefault="00616AA3" w:rsidP="00326C9C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0" w:type="auto"/>
            <w:shd w:val="clear" w:color="auto" w:fill="DAEEF3" w:themeFill="accent5" w:themeFillTint="33"/>
          </w:tcPr>
          <w:p w:rsidR="00616AA3" w:rsidRPr="00874C57" w:rsidRDefault="00616AA3" w:rsidP="00C16A62">
            <w:pPr>
              <w:spacing w:before="40" w:after="40"/>
              <w:rPr>
                <w:rFonts w:asciiTheme="minorHAnsi" w:hAnsiTheme="minorHAnsi" w:cstheme="minorHAnsi"/>
                <w:b/>
                <w:lang w:val="en-GB"/>
              </w:rPr>
            </w:pPr>
            <w:r w:rsidRPr="00874C57">
              <w:rPr>
                <w:rFonts w:asciiTheme="minorHAnsi" w:hAnsiTheme="minorHAnsi" w:cstheme="minorHAnsi"/>
                <w:b/>
                <w:lang w:val="en-GB"/>
              </w:rPr>
              <w:t>Standards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:rsidR="00616AA3" w:rsidRPr="00EB71C4" w:rsidRDefault="00616AA3" w:rsidP="00997DBC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0" w:type="auto"/>
            <w:shd w:val="clear" w:color="auto" w:fill="DAEEF3" w:themeFill="accent5" w:themeFillTint="33"/>
          </w:tcPr>
          <w:p w:rsidR="00616AA3" w:rsidRPr="00EB71C4" w:rsidRDefault="00616AA3" w:rsidP="00326C9C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0" w:type="auto"/>
            <w:shd w:val="clear" w:color="auto" w:fill="DAEEF3" w:themeFill="accent5" w:themeFillTint="33"/>
          </w:tcPr>
          <w:p w:rsidR="00616AA3" w:rsidRPr="00EB71C4" w:rsidRDefault="00616AA3" w:rsidP="00326C9C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616AA3" w:rsidRPr="00EB71C4" w:rsidTr="00997DBC">
        <w:trPr>
          <w:cantSplit/>
        </w:trPr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B62209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190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834F02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Standards or codes of practice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997DBC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54092A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Determined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834F02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8.3.3</w:t>
            </w:r>
          </w:p>
        </w:tc>
      </w:tr>
      <w:tr w:rsidR="00616AA3" w:rsidRPr="00EB71C4" w:rsidTr="00997DBC">
        <w:trPr>
          <w:cantSplit/>
        </w:trPr>
        <w:tc>
          <w:tcPr>
            <w:tcW w:w="0" w:type="auto"/>
            <w:shd w:val="clear" w:color="auto" w:fill="DAEEF3" w:themeFill="accent5" w:themeFillTint="33"/>
          </w:tcPr>
          <w:p w:rsidR="00616AA3" w:rsidRDefault="00616AA3" w:rsidP="00B62209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0" w:type="auto"/>
            <w:shd w:val="clear" w:color="auto" w:fill="DAEEF3" w:themeFill="accent5" w:themeFillTint="33"/>
          </w:tcPr>
          <w:p w:rsidR="00616AA3" w:rsidRPr="00874C57" w:rsidRDefault="00616AA3" w:rsidP="00834F02">
            <w:pPr>
              <w:spacing w:before="40" w:after="40"/>
              <w:rPr>
                <w:rFonts w:asciiTheme="minorHAnsi" w:hAnsiTheme="minorHAnsi" w:cstheme="minorHAnsi"/>
                <w:b/>
                <w:lang w:val="en-GB"/>
              </w:rPr>
            </w:pPr>
            <w:r w:rsidRPr="00874C57">
              <w:rPr>
                <w:rFonts w:asciiTheme="minorHAnsi" w:hAnsiTheme="minorHAnsi" w:cstheme="minorHAnsi"/>
                <w:b/>
                <w:lang w:val="en-GB"/>
              </w:rPr>
              <w:t>Tools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:rsidR="00616AA3" w:rsidRPr="00EB71C4" w:rsidRDefault="00616AA3" w:rsidP="00997DBC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0" w:type="auto"/>
            <w:shd w:val="clear" w:color="auto" w:fill="DAEEF3" w:themeFill="accent5" w:themeFillTint="33"/>
          </w:tcPr>
          <w:p w:rsidR="00616AA3" w:rsidRPr="00EB71C4" w:rsidRDefault="00616AA3" w:rsidP="0054092A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0" w:type="auto"/>
            <w:shd w:val="clear" w:color="auto" w:fill="DAEEF3" w:themeFill="accent5" w:themeFillTint="33"/>
          </w:tcPr>
          <w:p w:rsidR="00616AA3" w:rsidRPr="00EB71C4" w:rsidRDefault="00616AA3" w:rsidP="00834F02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616AA3" w:rsidRPr="00EB71C4" w:rsidTr="00997DBC">
        <w:trPr>
          <w:cantSplit/>
        </w:trPr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B62209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335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F540D7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Tools and methodologies for investigation of the causes of underperformance and for supporting continual improvement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997DBC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54092A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Selected</w:t>
            </w:r>
          </w:p>
          <w:p w:rsidR="00616AA3" w:rsidRPr="00EB71C4" w:rsidRDefault="00616AA3" w:rsidP="0054092A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Utilized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F540D7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103.</w:t>
            </w:r>
          </w:p>
        </w:tc>
      </w:tr>
      <w:tr w:rsidR="00616AA3" w:rsidRPr="00EB71C4" w:rsidTr="00997DBC">
        <w:trPr>
          <w:cantSplit/>
        </w:trPr>
        <w:tc>
          <w:tcPr>
            <w:tcW w:w="0" w:type="auto"/>
            <w:shd w:val="clear" w:color="auto" w:fill="DAEEF3" w:themeFill="accent5" w:themeFillTint="33"/>
          </w:tcPr>
          <w:p w:rsidR="00616AA3" w:rsidRDefault="00616AA3" w:rsidP="00B62209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0" w:type="auto"/>
            <w:shd w:val="clear" w:color="auto" w:fill="DAEEF3" w:themeFill="accent5" w:themeFillTint="33"/>
          </w:tcPr>
          <w:p w:rsidR="00616AA3" w:rsidRPr="00874C57" w:rsidRDefault="00616AA3" w:rsidP="00F540D7">
            <w:pPr>
              <w:spacing w:before="40" w:after="40"/>
              <w:rPr>
                <w:rFonts w:asciiTheme="minorHAnsi" w:hAnsiTheme="minorHAnsi" w:cstheme="minorHAnsi"/>
                <w:b/>
                <w:lang w:val="en-GB"/>
              </w:rPr>
            </w:pPr>
            <w:r w:rsidRPr="00874C57">
              <w:rPr>
                <w:rFonts w:asciiTheme="minorHAnsi" w:hAnsiTheme="minorHAnsi" w:cstheme="minorHAnsi"/>
                <w:b/>
                <w:lang w:val="en-GB"/>
              </w:rPr>
              <w:t>Top management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:rsidR="00616AA3" w:rsidRPr="00EB71C4" w:rsidRDefault="00616AA3" w:rsidP="00997DBC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0" w:type="auto"/>
            <w:shd w:val="clear" w:color="auto" w:fill="DAEEF3" w:themeFill="accent5" w:themeFillTint="33"/>
          </w:tcPr>
          <w:p w:rsidR="00616AA3" w:rsidRPr="00EB71C4" w:rsidRDefault="00616AA3" w:rsidP="0054092A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0" w:type="auto"/>
            <w:shd w:val="clear" w:color="auto" w:fill="DAEEF3" w:themeFill="accent5" w:themeFillTint="33"/>
          </w:tcPr>
          <w:p w:rsidR="00616AA3" w:rsidRPr="00EB71C4" w:rsidRDefault="00616AA3" w:rsidP="00F540D7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616AA3" w:rsidRPr="00EB71C4" w:rsidTr="00997DBC">
        <w:trPr>
          <w:cantSplit/>
        </w:trPr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326C9C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31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C16A62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Top management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997DBC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Commitment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4D1911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Leadership demonstrated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326C9C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5.1.1</w:t>
            </w:r>
          </w:p>
        </w:tc>
      </w:tr>
      <w:tr w:rsidR="00616AA3" w:rsidRPr="00EB71C4" w:rsidTr="00997DBC">
        <w:trPr>
          <w:cantSplit/>
        </w:trPr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326C9C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32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C16A62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Top management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997DBC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Accountability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4D1911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326C9C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5.1.1.a</w:t>
            </w:r>
          </w:p>
        </w:tc>
      </w:tr>
      <w:tr w:rsidR="00616AA3" w:rsidRPr="00EB71C4" w:rsidTr="00997DBC">
        <w:trPr>
          <w:cantSplit/>
        </w:trPr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326C9C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47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E54F7E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Top management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997DBC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Commitment with respect to customer focus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3B004F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Leadership demonstrated</w:t>
            </w:r>
          </w:p>
        </w:tc>
        <w:tc>
          <w:tcPr>
            <w:tcW w:w="0" w:type="auto"/>
            <w:shd w:val="clear" w:color="auto" w:fill="FFFFFF" w:themeFill="background1"/>
          </w:tcPr>
          <w:p w:rsidR="00616AA3" w:rsidRPr="00EB71C4" w:rsidRDefault="00616AA3" w:rsidP="003B004F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5.1.2</w:t>
            </w:r>
          </w:p>
        </w:tc>
      </w:tr>
      <w:tr w:rsidR="00616AA3" w:rsidRPr="00EB71C4" w:rsidTr="00997DBC">
        <w:trPr>
          <w:cantSplit/>
        </w:trPr>
        <w:tc>
          <w:tcPr>
            <w:tcW w:w="0" w:type="auto"/>
            <w:shd w:val="clear" w:color="auto" w:fill="DAEEF3" w:themeFill="accent5" w:themeFillTint="33"/>
          </w:tcPr>
          <w:p w:rsidR="00616AA3" w:rsidRDefault="00616AA3" w:rsidP="00326C9C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0" w:type="auto"/>
            <w:shd w:val="clear" w:color="auto" w:fill="DAEEF3" w:themeFill="accent5" w:themeFillTint="33"/>
          </w:tcPr>
          <w:p w:rsidR="00616AA3" w:rsidRPr="00874C57" w:rsidRDefault="00616AA3" w:rsidP="00E54F7E">
            <w:pPr>
              <w:spacing w:before="40" w:after="40"/>
              <w:rPr>
                <w:rFonts w:asciiTheme="minorHAnsi" w:hAnsiTheme="minorHAnsi" w:cstheme="minorHAnsi"/>
                <w:b/>
                <w:lang w:val="en-GB"/>
              </w:rPr>
            </w:pPr>
            <w:r w:rsidRPr="00874C57">
              <w:rPr>
                <w:rFonts w:asciiTheme="minorHAnsi" w:hAnsiTheme="minorHAnsi" w:cstheme="minorHAnsi"/>
                <w:b/>
                <w:lang w:val="en-GB"/>
              </w:rPr>
              <w:t>Validation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:rsidR="00616AA3" w:rsidRPr="00EB71C4" w:rsidRDefault="00616AA3" w:rsidP="00997DBC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0" w:type="auto"/>
            <w:shd w:val="clear" w:color="auto" w:fill="DAEEF3" w:themeFill="accent5" w:themeFillTint="33"/>
          </w:tcPr>
          <w:p w:rsidR="00616AA3" w:rsidRPr="00EB71C4" w:rsidRDefault="00616AA3" w:rsidP="003B004F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0" w:type="auto"/>
            <w:shd w:val="clear" w:color="auto" w:fill="DAEEF3" w:themeFill="accent5" w:themeFillTint="33"/>
          </w:tcPr>
          <w:p w:rsidR="00616AA3" w:rsidRPr="00EB71C4" w:rsidRDefault="00616AA3" w:rsidP="003B004F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616AA3" w:rsidRPr="00EB71C4" w:rsidTr="00997DBC">
        <w:trPr>
          <w:cantSplit/>
        </w:trPr>
        <w:tc>
          <w:tcPr>
            <w:tcW w:w="0" w:type="auto"/>
            <w:shd w:val="clear" w:color="auto" w:fill="FFFFCC"/>
          </w:tcPr>
          <w:p w:rsidR="00616AA3" w:rsidRPr="00EB71C4" w:rsidRDefault="00616AA3" w:rsidP="00B62209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235</w:t>
            </w:r>
          </w:p>
        </w:tc>
        <w:tc>
          <w:tcPr>
            <w:tcW w:w="0" w:type="auto"/>
            <w:shd w:val="clear" w:color="auto" w:fill="FFFFCC"/>
          </w:tcPr>
          <w:p w:rsidR="00616AA3" w:rsidRPr="00EB71C4" w:rsidRDefault="00616AA3" w:rsidP="00834F02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Validation and revalidation</w:t>
            </w:r>
          </w:p>
        </w:tc>
        <w:tc>
          <w:tcPr>
            <w:tcW w:w="0" w:type="auto"/>
            <w:shd w:val="clear" w:color="auto" w:fill="FFFFCC"/>
          </w:tcPr>
          <w:p w:rsidR="00616AA3" w:rsidRPr="00EB71C4" w:rsidRDefault="00616AA3" w:rsidP="00997DBC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0" w:type="auto"/>
            <w:shd w:val="clear" w:color="auto" w:fill="FFFFCC"/>
          </w:tcPr>
          <w:p w:rsidR="00616AA3" w:rsidRPr="00EB71C4" w:rsidRDefault="00616AA3" w:rsidP="0054092A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Included</w:t>
            </w:r>
          </w:p>
        </w:tc>
        <w:tc>
          <w:tcPr>
            <w:tcW w:w="0" w:type="auto"/>
            <w:shd w:val="clear" w:color="auto" w:fill="FFFFCC"/>
          </w:tcPr>
          <w:p w:rsidR="00616AA3" w:rsidRPr="00EB71C4" w:rsidRDefault="00616AA3" w:rsidP="0045251A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EB71C4">
              <w:rPr>
                <w:rFonts w:asciiTheme="minorHAnsi" w:hAnsiTheme="minorHAnsi" w:cstheme="minorHAnsi"/>
                <w:lang w:val="en-GB"/>
              </w:rPr>
              <w:t>8.5.1.g</w:t>
            </w:r>
          </w:p>
        </w:tc>
      </w:tr>
    </w:tbl>
    <w:p w:rsidR="00326C9C" w:rsidRDefault="00326C9C">
      <w:pPr>
        <w:rPr>
          <w:rFonts w:asciiTheme="minorHAnsi" w:hAnsiTheme="minorHAnsi" w:cstheme="minorHAnsi"/>
          <w:lang w:val="en-GB"/>
        </w:rPr>
      </w:pPr>
    </w:p>
    <w:p w:rsidR="00997DBC" w:rsidRPr="00EB71C4" w:rsidRDefault="00997DBC">
      <w:pPr>
        <w:rPr>
          <w:rFonts w:asciiTheme="minorHAnsi" w:hAnsiTheme="minorHAnsi" w:cstheme="minorHAnsi"/>
          <w:lang w:val="en-GB"/>
        </w:rPr>
      </w:pPr>
    </w:p>
    <w:tbl>
      <w:tblPr>
        <w:tblStyle w:val="Tabelraster"/>
        <w:tblW w:w="0" w:type="auto"/>
        <w:tblInd w:w="66" w:type="dxa"/>
        <w:tblLook w:val="04A0" w:firstRow="1" w:lastRow="0" w:firstColumn="1" w:lastColumn="0" w:noHBand="0" w:noVBand="1"/>
      </w:tblPr>
      <w:tblGrid>
        <w:gridCol w:w="2031"/>
      </w:tblGrid>
      <w:tr w:rsidR="00997DBC" w:rsidRPr="00997DBC" w:rsidTr="00997DBC">
        <w:trPr>
          <w:cantSplit/>
        </w:trPr>
        <w:tc>
          <w:tcPr>
            <w:tcW w:w="0" w:type="auto"/>
            <w:shd w:val="clear" w:color="auto" w:fill="FFFFCC"/>
          </w:tcPr>
          <w:p w:rsidR="00997DBC" w:rsidRPr="00EB71C4" w:rsidRDefault="00997DBC" w:rsidP="00997DBC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Nested requirement</w:t>
            </w:r>
          </w:p>
        </w:tc>
      </w:tr>
      <w:tr w:rsidR="00997DBC" w:rsidRPr="00997DBC" w:rsidTr="00997DBC">
        <w:trPr>
          <w:cantSplit/>
        </w:trPr>
        <w:tc>
          <w:tcPr>
            <w:tcW w:w="0" w:type="auto"/>
            <w:shd w:val="clear" w:color="auto" w:fill="DBE5F1" w:themeFill="accent1" w:themeFillTint="33"/>
          </w:tcPr>
          <w:p w:rsidR="00997DBC" w:rsidRDefault="00997DBC" w:rsidP="00997DBC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Object family</w:t>
            </w:r>
          </w:p>
        </w:tc>
      </w:tr>
    </w:tbl>
    <w:p w:rsidR="00997DBC" w:rsidRDefault="00997DBC" w:rsidP="002573D4">
      <w:pPr>
        <w:rPr>
          <w:rFonts w:asciiTheme="minorHAnsi" w:hAnsiTheme="minorHAnsi" w:cstheme="minorHAnsi"/>
          <w:lang w:val="en-GB"/>
        </w:rPr>
      </w:pPr>
    </w:p>
    <w:p w:rsidR="00997DBC" w:rsidRDefault="00997DBC">
      <w:pPr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lang w:val="fr-FR"/>
        </w:rPr>
        <w:br w:type="page"/>
      </w:r>
    </w:p>
    <w:p w:rsidR="00997DBC" w:rsidRPr="00997DBC" w:rsidRDefault="00997DBC" w:rsidP="002573D4">
      <w:pPr>
        <w:rPr>
          <w:rFonts w:asciiTheme="minorHAnsi" w:hAnsiTheme="minorHAnsi" w:cstheme="minorHAnsi"/>
          <w:lang w:val="fr-FR"/>
        </w:rPr>
      </w:pPr>
    </w:p>
    <w:p w:rsidR="00364F1D" w:rsidRPr="00997DBC" w:rsidRDefault="00EB71C4" w:rsidP="002573D4">
      <w:pPr>
        <w:rPr>
          <w:rFonts w:asciiTheme="minorHAnsi" w:hAnsiTheme="minorHAnsi" w:cstheme="minorHAnsi"/>
          <w:lang w:val="fr-FR"/>
        </w:rPr>
      </w:pPr>
      <w:r w:rsidRPr="00997DBC">
        <w:rPr>
          <w:rFonts w:asciiTheme="minorHAnsi" w:hAnsiTheme="minorHAnsi" w:cstheme="minorHAnsi"/>
          <w:lang w:val="fr-FR"/>
        </w:rPr>
        <w:t>Version</w:t>
      </w:r>
      <w:r w:rsidR="00997DBC" w:rsidRPr="00997DBC">
        <w:rPr>
          <w:rFonts w:asciiTheme="minorHAnsi" w:hAnsiTheme="minorHAnsi" w:cstheme="minorHAnsi"/>
          <w:lang w:val="fr-FR"/>
        </w:rPr>
        <w:t xml:space="preserve"> 2</w:t>
      </w:r>
      <w:r w:rsidR="00364F1D" w:rsidRPr="00997DBC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="00364F1D" w:rsidRPr="00997DBC">
        <w:rPr>
          <w:rFonts w:asciiTheme="minorHAnsi" w:hAnsiTheme="minorHAnsi" w:cstheme="minorHAnsi"/>
          <w:lang w:val="fr-FR"/>
        </w:rPr>
        <w:t>d.d</w:t>
      </w:r>
      <w:proofErr w:type="spellEnd"/>
      <w:r w:rsidR="00364F1D" w:rsidRPr="00997DBC">
        <w:rPr>
          <w:rFonts w:asciiTheme="minorHAnsi" w:hAnsiTheme="minorHAnsi" w:cstheme="minorHAnsi"/>
          <w:lang w:val="fr-FR"/>
        </w:rPr>
        <w:t xml:space="preserve">. </w:t>
      </w:r>
      <w:r w:rsidR="00997DBC" w:rsidRPr="00997DBC">
        <w:rPr>
          <w:rFonts w:asciiTheme="minorHAnsi" w:hAnsiTheme="minorHAnsi" w:cstheme="minorHAnsi"/>
          <w:lang w:val="fr-FR"/>
        </w:rPr>
        <w:t>27 July</w:t>
      </w:r>
      <w:r w:rsidR="00CD6066" w:rsidRPr="00997DBC">
        <w:rPr>
          <w:rFonts w:asciiTheme="minorHAnsi" w:hAnsiTheme="minorHAnsi" w:cstheme="minorHAnsi"/>
          <w:lang w:val="fr-FR"/>
        </w:rPr>
        <w:t xml:space="preserve"> </w:t>
      </w:r>
      <w:r w:rsidR="00364F1D" w:rsidRPr="00997DBC">
        <w:rPr>
          <w:rFonts w:asciiTheme="minorHAnsi" w:hAnsiTheme="minorHAnsi" w:cstheme="minorHAnsi"/>
          <w:lang w:val="fr-FR"/>
        </w:rPr>
        <w:t>2014</w:t>
      </w:r>
    </w:p>
    <w:p w:rsidR="00364F1D" w:rsidRPr="00997DBC" w:rsidRDefault="00364F1D" w:rsidP="002573D4">
      <w:pPr>
        <w:rPr>
          <w:rFonts w:asciiTheme="minorHAnsi" w:hAnsiTheme="minorHAnsi" w:cstheme="minorHAnsi"/>
          <w:lang w:val="fr-FR"/>
        </w:rPr>
      </w:pPr>
      <w:proofErr w:type="spellStart"/>
      <w:r w:rsidRPr="00997DBC">
        <w:rPr>
          <w:rFonts w:asciiTheme="minorHAnsi" w:hAnsiTheme="minorHAnsi" w:cstheme="minorHAnsi"/>
          <w:lang w:val="fr-FR"/>
        </w:rPr>
        <w:t>Print</w:t>
      </w:r>
      <w:proofErr w:type="spellEnd"/>
      <w:r w:rsidR="00EB71C4" w:rsidRPr="00997DBC">
        <w:rPr>
          <w:rFonts w:asciiTheme="minorHAnsi" w:hAnsiTheme="minorHAnsi" w:cstheme="minorHAnsi"/>
          <w:lang w:val="fr-FR"/>
        </w:rPr>
        <w:t xml:space="preserve"> Date </w:t>
      </w:r>
      <w:r w:rsidRPr="00997DBC">
        <w:rPr>
          <w:rFonts w:asciiTheme="minorHAnsi" w:hAnsiTheme="minorHAnsi" w:cstheme="minorHAnsi"/>
          <w:lang w:val="en-GB"/>
        </w:rPr>
        <w:fldChar w:fldCharType="begin"/>
      </w:r>
      <w:r w:rsidRPr="00997DBC">
        <w:rPr>
          <w:rFonts w:asciiTheme="minorHAnsi" w:hAnsiTheme="minorHAnsi" w:cstheme="minorHAnsi"/>
          <w:lang w:val="en-GB"/>
        </w:rPr>
        <w:instrText xml:space="preserve"> TIME \@ "d-M-yyyy H:mm" </w:instrText>
      </w:r>
      <w:r w:rsidRPr="00997DBC">
        <w:rPr>
          <w:rFonts w:asciiTheme="minorHAnsi" w:hAnsiTheme="minorHAnsi" w:cstheme="minorHAnsi"/>
          <w:lang w:val="en-GB"/>
        </w:rPr>
        <w:fldChar w:fldCharType="separate"/>
      </w:r>
      <w:r w:rsidR="00E34BB9">
        <w:rPr>
          <w:rFonts w:asciiTheme="minorHAnsi" w:hAnsiTheme="minorHAnsi" w:cstheme="minorHAnsi"/>
          <w:noProof/>
          <w:lang w:val="en-GB"/>
        </w:rPr>
        <w:t>9-10-2014 14:38</w:t>
      </w:r>
      <w:r w:rsidRPr="00997DBC">
        <w:rPr>
          <w:rFonts w:asciiTheme="minorHAnsi" w:hAnsiTheme="minorHAnsi" w:cstheme="minorHAnsi"/>
          <w:lang w:val="en-GB"/>
        </w:rPr>
        <w:fldChar w:fldCharType="end"/>
      </w:r>
    </w:p>
    <w:sectPr w:rsidR="00364F1D" w:rsidRPr="00997DBC" w:rsidSect="00E34BB9">
      <w:footerReference w:type="default" r:id="rId9"/>
      <w:pgSz w:w="11906" w:h="16838"/>
      <w:pgMar w:top="1417" w:right="851" w:bottom="1417" w:left="1276" w:header="708" w:footer="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DF1" w:rsidRDefault="00AD1DF1" w:rsidP="00954E73">
      <w:pPr>
        <w:spacing w:line="240" w:lineRule="auto"/>
      </w:pPr>
      <w:r>
        <w:separator/>
      </w:r>
    </w:p>
  </w:endnote>
  <w:endnote w:type="continuationSeparator" w:id="0">
    <w:p w:rsidR="00AD1DF1" w:rsidRDefault="00AD1DF1" w:rsidP="00954E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0770592"/>
      <w:docPartObj>
        <w:docPartGallery w:val="Page Numbers (Bottom of Page)"/>
        <w:docPartUnique/>
      </w:docPartObj>
    </w:sdtPr>
    <w:sdtEndPr/>
    <w:sdtContent>
      <w:p w:rsidR="00997DBC" w:rsidRDefault="00997DBC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375C">
          <w:rPr>
            <w:noProof/>
          </w:rPr>
          <w:t>1</w:t>
        </w:r>
        <w:r>
          <w:fldChar w:fldCharType="end"/>
        </w:r>
      </w:p>
    </w:sdtContent>
  </w:sdt>
  <w:p w:rsidR="00997DBC" w:rsidRDefault="00997DBC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DF1" w:rsidRDefault="00AD1DF1" w:rsidP="00954E73">
      <w:pPr>
        <w:spacing w:line="240" w:lineRule="auto"/>
      </w:pPr>
      <w:r>
        <w:separator/>
      </w:r>
    </w:p>
  </w:footnote>
  <w:footnote w:type="continuationSeparator" w:id="0">
    <w:p w:rsidR="00AD1DF1" w:rsidRDefault="00AD1DF1" w:rsidP="00954E7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56EF7"/>
    <w:multiLevelType w:val="hybridMultilevel"/>
    <w:tmpl w:val="945C1440"/>
    <w:lvl w:ilvl="0" w:tplc="04130017">
      <w:start w:val="1"/>
      <w:numFmt w:val="lowerLetter"/>
      <w:lvlText w:val="%1)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417B1B"/>
    <w:multiLevelType w:val="hybridMultilevel"/>
    <w:tmpl w:val="103C2492"/>
    <w:lvl w:ilvl="0" w:tplc="6010D6C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val="nl-NL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D1F08CB"/>
    <w:multiLevelType w:val="multilevel"/>
    <w:tmpl w:val="285A5AC6"/>
    <w:styleLink w:val="Stijl2"/>
    <w:lvl w:ilvl="0">
      <w:start w:val="1"/>
      <w:numFmt w:val="lowerLetter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65A3881"/>
    <w:multiLevelType w:val="hybridMultilevel"/>
    <w:tmpl w:val="BC7093E4"/>
    <w:lvl w:ilvl="0" w:tplc="04130017">
      <w:start w:val="1"/>
      <w:numFmt w:val="lowerLetter"/>
      <w:lvlText w:val="%1)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8F81C31"/>
    <w:multiLevelType w:val="hybridMultilevel"/>
    <w:tmpl w:val="7860972C"/>
    <w:lvl w:ilvl="0" w:tplc="04130017">
      <w:start w:val="1"/>
      <w:numFmt w:val="lowerLetter"/>
      <w:lvlText w:val="%1)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D9061D7"/>
    <w:multiLevelType w:val="hybridMultilevel"/>
    <w:tmpl w:val="67521C8A"/>
    <w:lvl w:ilvl="0" w:tplc="04130017">
      <w:start w:val="1"/>
      <w:numFmt w:val="lowerLetter"/>
      <w:lvlText w:val="%1)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F640672"/>
    <w:multiLevelType w:val="hybridMultilevel"/>
    <w:tmpl w:val="D6A8AE08"/>
    <w:lvl w:ilvl="0" w:tplc="04130017">
      <w:start w:val="1"/>
      <w:numFmt w:val="lowerLetter"/>
      <w:lvlText w:val="%1)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FFF3FAF"/>
    <w:multiLevelType w:val="hybridMultilevel"/>
    <w:tmpl w:val="96A6C9CE"/>
    <w:lvl w:ilvl="0" w:tplc="04130017">
      <w:start w:val="1"/>
      <w:numFmt w:val="lowerLetter"/>
      <w:lvlText w:val="%1)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1DA69E4"/>
    <w:multiLevelType w:val="hybridMultilevel"/>
    <w:tmpl w:val="5642AA94"/>
    <w:lvl w:ilvl="0" w:tplc="04130017">
      <w:start w:val="1"/>
      <w:numFmt w:val="lowerLetter"/>
      <w:lvlText w:val="%1)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20E3702"/>
    <w:multiLevelType w:val="hybridMultilevel"/>
    <w:tmpl w:val="A35ED4AC"/>
    <w:lvl w:ilvl="0" w:tplc="04130017">
      <w:start w:val="1"/>
      <w:numFmt w:val="lowerLetter"/>
      <w:lvlText w:val="%1)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3854BE1"/>
    <w:multiLevelType w:val="hybridMultilevel"/>
    <w:tmpl w:val="5DA85F7A"/>
    <w:lvl w:ilvl="0" w:tplc="04130017">
      <w:start w:val="1"/>
      <w:numFmt w:val="lowerLetter"/>
      <w:lvlText w:val="%1)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39302D0"/>
    <w:multiLevelType w:val="hybridMultilevel"/>
    <w:tmpl w:val="29C855E4"/>
    <w:lvl w:ilvl="0" w:tplc="04130017">
      <w:start w:val="1"/>
      <w:numFmt w:val="lowerLetter"/>
      <w:lvlText w:val="%1)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4017120"/>
    <w:multiLevelType w:val="hybridMultilevel"/>
    <w:tmpl w:val="443AB32A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190256"/>
    <w:multiLevelType w:val="hybridMultilevel"/>
    <w:tmpl w:val="B424684E"/>
    <w:lvl w:ilvl="0" w:tplc="04130017">
      <w:start w:val="1"/>
      <w:numFmt w:val="lowerLetter"/>
      <w:lvlText w:val="%1)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B1F73F6"/>
    <w:multiLevelType w:val="hybridMultilevel"/>
    <w:tmpl w:val="3E3AA9C0"/>
    <w:lvl w:ilvl="0" w:tplc="04130017">
      <w:start w:val="1"/>
      <w:numFmt w:val="lowerLetter"/>
      <w:lvlText w:val="%1)"/>
      <w:lvlJc w:val="left"/>
      <w:pPr>
        <w:ind w:left="360" w:hanging="360"/>
      </w:pPr>
    </w:lvl>
    <w:lvl w:ilvl="1" w:tplc="0413001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C741D69"/>
    <w:multiLevelType w:val="multilevel"/>
    <w:tmpl w:val="965CC9D4"/>
    <w:lvl w:ilvl="0">
      <w:start w:val="1"/>
      <w:numFmt w:val="decimal"/>
      <w:lvlRestart w:val="0"/>
      <w:lvlText w:val="%1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1"/>
        </w:tabs>
        <w:ind w:left="-1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1"/>
        </w:tabs>
        <w:ind w:left="-1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1"/>
        </w:tabs>
        <w:ind w:left="-1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1"/>
        </w:tabs>
        <w:ind w:left="-1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1"/>
        </w:tabs>
        <w:ind w:left="-1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"/>
        </w:tabs>
        <w:ind w:left="-1" w:firstLine="0"/>
      </w:pPr>
      <w:rPr>
        <w:rFonts w:hint="default"/>
      </w:rPr>
    </w:lvl>
  </w:abstractNum>
  <w:abstractNum w:abstractNumId="16">
    <w:nsid w:val="2D095FE1"/>
    <w:multiLevelType w:val="hybridMultilevel"/>
    <w:tmpl w:val="F8047C58"/>
    <w:lvl w:ilvl="0" w:tplc="04130017">
      <w:start w:val="1"/>
      <w:numFmt w:val="lowerLetter"/>
      <w:lvlText w:val="%1)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62B4887"/>
    <w:multiLevelType w:val="hybridMultilevel"/>
    <w:tmpl w:val="6B5E87A8"/>
    <w:lvl w:ilvl="0" w:tplc="04130017">
      <w:start w:val="1"/>
      <w:numFmt w:val="lowerLetter"/>
      <w:lvlText w:val="%1)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6534F6A"/>
    <w:multiLevelType w:val="hybridMultilevel"/>
    <w:tmpl w:val="99584104"/>
    <w:lvl w:ilvl="0" w:tplc="04130017">
      <w:start w:val="1"/>
      <w:numFmt w:val="lowerLetter"/>
      <w:lvlText w:val="%1)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6C8559F"/>
    <w:multiLevelType w:val="hybridMultilevel"/>
    <w:tmpl w:val="EC04E906"/>
    <w:lvl w:ilvl="0" w:tplc="04130017">
      <w:start w:val="1"/>
      <w:numFmt w:val="lowerLetter"/>
      <w:lvlText w:val="%1)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22017F0"/>
    <w:multiLevelType w:val="hybridMultilevel"/>
    <w:tmpl w:val="2A9C1492"/>
    <w:lvl w:ilvl="0" w:tplc="04130017">
      <w:start w:val="1"/>
      <w:numFmt w:val="lowerLetter"/>
      <w:lvlText w:val="%1)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37D4B90"/>
    <w:multiLevelType w:val="hybridMultilevel"/>
    <w:tmpl w:val="3E6619EE"/>
    <w:lvl w:ilvl="0" w:tplc="04130017">
      <w:start w:val="1"/>
      <w:numFmt w:val="lowerLetter"/>
      <w:lvlText w:val="%1)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73052DD"/>
    <w:multiLevelType w:val="hybridMultilevel"/>
    <w:tmpl w:val="4FE8ED8E"/>
    <w:lvl w:ilvl="0" w:tplc="04130017">
      <w:start w:val="1"/>
      <w:numFmt w:val="lowerLetter"/>
      <w:lvlText w:val="%1)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B35080E"/>
    <w:multiLevelType w:val="hybridMultilevel"/>
    <w:tmpl w:val="5BA4000A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C910E7"/>
    <w:multiLevelType w:val="hybridMultilevel"/>
    <w:tmpl w:val="270672DE"/>
    <w:lvl w:ilvl="0" w:tplc="04130017">
      <w:start w:val="1"/>
      <w:numFmt w:val="lowerLetter"/>
      <w:lvlText w:val="%1)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8D7721C"/>
    <w:multiLevelType w:val="hybridMultilevel"/>
    <w:tmpl w:val="D71CD09A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9211444"/>
    <w:multiLevelType w:val="hybridMultilevel"/>
    <w:tmpl w:val="4726E2B8"/>
    <w:lvl w:ilvl="0" w:tplc="04130017">
      <w:start w:val="1"/>
      <w:numFmt w:val="lowerLetter"/>
      <w:lvlText w:val="%1)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BCE356A"/>
    <w:multiLevelType w:val="hybridMultilevel"/>
    <w:tmpl w:val="E7A403F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E885890"/>
    <w:multiLevelType w:val="hybridMultilevel"/>
    <w:tmpl w:val="730293CC"/>
    <w:lvl w:ilvl="0" w:tplc="04130017">
      <w:start w:val="1"/>
      <w:numFmt w:val="lowerLetter"/>
      <w:lvlText w:val="%1)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F114D52"/>
    <w:multiLevelType w:val="hybridMultilevel"/>
    <w:tmpl w:val="0EDC6C46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8969EA"/>
    <w:multiLevelType w:val="hybridMultilevel"/>
    <w:tmpl w:val="1C449ECC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31277F5"/>
    <w:multiLevelType w:val="multilevel"/>
    <w:tmpl w:val="0413001D"/>
    <w:styleLink w:val="Stijl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>
    <w:nsid w:val="63A165AF"/>
    <w:multiLevelType w:val="hybridMultilevel"/>
    <w:tmpl w:val="D130D5DC"/>
    <w:lvl w:ilvl="0" w:tplc="04130017">
      <w:start w:val="1"/>
      <w:numFmt w:val="lowerLetter"/>
      <w:lvlText w:val="%1)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67A18CD"/>
    <w:multiLevelType w:val="hybridMultilevel"/>
    <w:tmpl w:val="6D6E6F56"/>
    <w:lvl w:ilvl="0" w:tplc="04130017">
      <w:start w:val="1"/>
      <w:numFmt w:val="lowerLetter"/>
      <w:lvlText w:val="%1)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CCA4662"/>
    <w:multiLevelType w:val="hybridMultilevel"/>
    <w:tmpl w:val="9FE818BA"/>
    <w:lvl w:ilvl="0" w:tplc="04130017">
      <w:start w:val="1"/>
      <w:numFmt w:val="lowerLetter"/>
      <w:lvlText w:val="%1)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53C55F0"/>
    <w:multiLevelType w:val="hybridMultilevel"/>
    <w:tmpl w:val="147C45A0"/>
    <w:lvl w:ilvl="0" w:tplc="04130017">
      <w:start w:val="1"/>
      <w:numFmt w:val="lowerLetter"/>
      <w:lvlText w:val="%1)"/>
      <w:lvlJc w:val="left"/>
      <w:pPr>
        <w:ind w:left="360" w:hanging="360"/>
      </w:pPr>
    </w:lvl>
    <w:lvl w:ilvl="1" w:tplc="0413000F">
      <w:start w:val="1"/>
      <w:numFmt w:val="decimal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57141A4"/>
    <w:multiLevelType w:val="hybridMultilevel"/>
    <w:tmpl w:val="E3FA73C2"/>
    <w:lvl w:ilvl="0" w:tplc="04130017">
      <w:start w:val="1"/>
      <w:numFmt w:val="lowerLetter"/>
      <w:lvlText w:val="%1)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6CE140C"/>
    <w:multiLevelType w:val="hybridMultilevel"/>
    <w:tmpl w:val="9BCC47B8"/>
    <w:lvl w:ilvl="0" w:tplc="04130017">
      <w:start w:val="1"/>
      <w:numFmt w:val="lowerLetter"/>
      <w:lvlText w:val="%1)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B485A41"/>
    <w:multiLevelType w:val="hybridMultilevel"/>
    <w:tmpl w:val="77F09612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1"/>
  </w:num>
  <w:num w:numId="3">
    <w:abstractNumId w:val="31"/>
  </w:num>
  <w:num w:numId="4">
    <w:abstractNumId w:val="2"/>
  </w:num>
  <w:num w:numId="5">
    <w:abstractNumId w:val="11"/>
  </w:num>
  <w:num w:numId="6">
    <w:abstractNumId w:val="24"/>
  </w:num>
  <w:num w:numId="7">
    <w:abstractNumId w:val="3"/>
  </w:num>
  <w:num w:numId="8">
    <w:abstractNumId w:val="34"/>
  </w:num>
  <w:num w:numId="9">
    <w:abstractNumId w:val="36"/>
  </w:num>
  <w:num w:numId="10">
    <w:abstractNumId w:val="17"/>
  </w:num>
  <w:num w:numId="11">
    <w:abstractNumId w:val="27"/>
  </w:num>
  <w:num w:numId="12">
    <w:abstractNumId w:val="19"/>
  </w:num>
  <w:num w:numId="13">
    <w:abstractNumId w:val="7"/>
  </w:num>
  <w:num w:numId="14">
    <w:abstractNumId w:val="21"/>
  </w:num>
  <w:num w:numId="15">
    <w:abstractNumId w:val="13"/>
  </w:num>
  <w:num w:numId="16">
    <w:abstractNumId w:val="20"/>
  </w:num>
  <w:num w:numId="17">
    <w:abstractNumId w:val="9"/>
  </w:num>
  <w:num w:numId="18">
    <w:abstractNumId w:val="0"/>
  </w:num>
  <w:num w:numId="19">
    <w:abstractNumId w:val="37"/>
  </w:num>
  <w:num w:numId="20">
    <w:abstractNumId w:val="6"/>
  </w:num>
  <w:num w:numId="21">
    <w:abstractNumId w:val="16"/>
  </w:num>
  <w:num w:numId="22">
    <w:abstractNumId w:val="4"/>
  </w:num>
  <w:num w:numId="23">
    <w:abstractNumId w:val="26"/>
  </w:num>
  <w:num w:numId="24">
    <w:abstractNumId w:val="22"/>
  </w:num>
  <w:num w:numId="25">
    <w:abstractNumId w:val="30"/>
  </w:num>
  <w:num w:numId="26">
    <w:abstractNumId w:val="5"/>
  </w:num>
  <w:num w:numId="27">
    <w:abstractNumId w:val="8"/>
  </w:num>
  <w:num w:numId="28">
    <w:abstractNumId w:val="23"/>
  </w:num>
  <w:num w:numId="29">
    <w:abstractNumId w:val="29"/>
  </w:num>
  <w:num w:numId="30">
    <w:abstractNumId w:val="33"/>
  </w:num>
  <w:num w:numId="31">
    <w:abstractNumId w:val="12"/>
  </w:num>
  <w:num w:numId="32">
    <w:abstractNumId w:val="18"/>
  </w:num>
  <w:num w:numId="33">
    <w:abstractNumId w:val="35"/>
  </w:num>
  <w:num w:numId="34">
    <w:abstractNumId w:val="25"/>
  </w:num>
  <w:num w:numId="35">
    <w:abstractNumId w:val="38"/>
  </w:num>
  <w:num w:numId="36">
    <w:abstractNumId w:val="28"/>
  </w:num>
  <w:num w:numId="37">
    <w:abstractNumId w:val="32"/>
  </w:num>
  <w:num w:numId="38">
    <w:abstractNumId w:val="14"/>
  </w:num>
  <w:num w:numId="39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808"/>
    <w:rsid w:val="00001E9D"/>
    <w:rsid w:val="00014A83"/>
    <w:rsid w:val="00023C15"/>
    <w:rsid w:val="00033681"/>
    <w:rsid w:val="0004257F"/>
    <w:rsid w:val="00044CC5"/>
    <w:rsid w:val="00047228"/>
    <w:rsid w:val="00051E3A"/>
    <w:rsid w:val="000522B6"/>
    <w:rsid w:val="000540A9"/>
    <w:rsid w:val="0005431B"/>
    <w:rsid w:val="000614DE"/>
    <w:rsid w:val="0007586E"/>
    <w:rsid w:val="00081809"/>
    <w:rsid w:val="00084396"/>
    <w:rsid w:val="00092D9D"/>
    <w:rsid w:val="00094580"/>
    <w:rsid w:val="000A0AE8"/>
    <w:rsid w:val="000A1363"/>
    <w:rsid w:val="000A44C9"/>
    <w:rsid w:val="000A7444"/>
    <w:rsid w:val="000B5886"/>
    <w:rsid w:val="000B6154"/>
    <w:rsid w:val="000B7A30"/>
    <w:rsid w:val="000C48F2"/>
    <w:rsid w:val="000E1274"/>
    <w:rsid w:val="000F4134"/>
    <w:rsid w:val="000F66A8"/>
    <w:rsid w:val="00105D86"/>
    <w:rsid w:val="00107633"/>
    <w:rsid w:val="00120244"/>
    <w:rsid w:val="0012242B"/>
    <w:rsid w:val="00131DFF"/>
    <w:rsid w:val="00136C81"/>
    <w:rsid w:val="00145256"/>
    <w:rsid w:val="001501B4"/>
    <w:rsid w:val="001508FA"/>
    <w:rsid w:val="0015266C"/>
    <w:rsid w:val="001530C8"/>
    <w:rsid w:val="00154C48"/>
    <w:rsid w:val="001566F5"/>
    <w:rsid w:val="00160197"/>
    <w:rsid w:val="00166918"/>
    <w:rsid w:val="00171BC6"/>
    <w:rsid w:val="001745F8"/>
    <w:rsid w:val="001755B8"/>
    <w:rsid w:val="00176F89"/>
    <w:rsid w:val="00182B08"/>
    <w:rsid w:val="00190239"/>
    <w:rsid w:val="0019049A"/>
    <w:rsid w:val="00191BEE"/>
    <w:rsid w:val="00196AAB"/>
    <w:rsid w:val="001B0138"/>
    <w:rsid w:val="001B7A53"/>
    <w:rsid w:val="001B7B13"/>
    <w:rsid w:val="001C3972"/>
    <w:rsid w:val="001D1B0E"/>
    <w:rsid w:val="001E3AD3"/>
    <w:rsid w:val="001F2859"/>
    <w:rsid w:val="00202D38"/>
    <w:rsid w:val="0020609F"/>
    <w:rsid w:val="002077F5"/>
    <w:rsid w:val="002121C2"/>
    <w:rsid w:val="0021670A"/>
    <w:rsid w:val="00230D0C"/>
    <w:rsid w:val="00232F40"/>
    <w:rsid w:val="002336F8"/>
    <w:rsid w:val="0024320C"/>
    <w:rsid w:val="00245723"/>
    <w:rsid w:val="00253600"/>
    <w:rsid w:val="00254314"/>
    <w:rsid w:val="00256EE8"/>
    <w:rsid w:val="002573D4"/>
    <w:rsid w:val="00257B86"/>
    <w:rsid w:val="00263DAD"/>
    <w:rsid w:val="00264A0E"/>
    <w:rsid w:val="002726DB"/>
    <w:rsid w:val="00280771"/>
    <w:rsid w:val="002832EC"/>
    <w:rsid w:val="00284067"/>
    <w:rsid w:val="002850DB"/>
    <w:rsid w:val="002931F7"/>
    <w:rsid w:val="002A7D6E"/>
    <w:rsid w:val="002C1B13"/>
    <w:rsid w:val="002C1B34"/>
    <w:rsid w:val="002C22F0"/>
    <w:rsid w:val="002C2576"/>
    <w:rsid w:val="002C62E8"/>
    <w:rsid w:val="002C7108"/>
    <w:rsid w:val="002C72F4"/>
    <w:rsid w:val="002D0D32"/>
    <w:rsid w:val="002D1FA9"/>
    <w:rsid w:val="002D3006"/>
    <w:rsid w:val="002D647A"/>
    <w:rsid w:val="002E058C"/>
    <w:rsid w:val="002E1610"/>
    <w:rsid w:val="002E24FE"/>
    <w:rsid w:val="002F07BB"/>
    <w:rsid w:val="002F1FEC"/>
    <w:rsid w:val="00301193"/>
    <w:rsid w:val="00305E2A"/>
    <w:rsid w:val="003068B0"/>
    <w:rsid w:val="003113E4"/>
    <w:rsid w:val="003136A3"/>
    <w:rsid w:val="003211A4"/>
    <w:rsid w:val="003217A2"/>
    <w:rsid w:val="00326C9C"/>
    <w:rsid w:val="0033047C"/>
    <w:rsid w:val="00342808"/>
    <w:rsid w:val="003515EB"/>
    <w:rsid w:val="00351C82"/>
    <w:rsid w:val="00352580"/>
    <w:rsid w:val="00353CE3"/>
    <w:rsid w:val="00354A28"/>
    <w:rsid w:val="00355F3C"/>
    <w:rsid w:val="00356A6F"/>
    <w:rsid w:val="00357993"/>
    <w:rsid w:val="00364F1D"/>
    <w:rsid w:val="00371A37"/>
    <w:rsid w:val="00373184"/>
    <w:rsid w:val="00386105"/>
    <w:rsid w:val="00386CB9"/>
    <w:rsid w:val="003941BD"/>
    <w:rsid w:val="003965B3"/>
    <w:rsid w:val="003A0DEA"/>
    <w:rsid w:val="003A109E"/>
    <w:rsid w:val="003A2651"/>
    <w:rsid w:val="003A55FE"/>
    <w:rsid w:val="003A7518"/>
    <w:rsid w:val="003B004F"/>
    <w:rsid w:val="003B5BCC"/>
    <w:rsid w:val="003C1297"/>
    <w:rsid w:val="003C16DD"/>
    <w:rsid w:val="003C1E8D"/>
    <w:rsid w:val="003C4219"/>
    <w:rsid w:val="003C7F76"/>
    <w:rsid w:val="003D3287"/>
    <w:rsid w:val="003D41D5"/>
    <w:rsid w:val="003E091B"/>
    <w:rsid w:val="003E665C"/>
    <w:rsid w:val="003E6B0B"/>
    <w:rsid w:val="00401037"/>
    <w:rsid w:val="00404156"/>
    <w:rsid w:val="00404B05"/>
    <w:rsid w:val="004132F5"/>
    <w:rsid w:val="0041494E"/>
    <w:rsid w:val="00421CF1"/>
    <w:rsid w:val="00422EAA"/>
    <w:rsid w:val="004233DA"/>
    <w:rsid w:val="004241A6"/>
    <w:rsid w:val="00424C3F"/>
    <w:rsid w:val="004262FD"/>
    <w:rsid w:val="0042799D"/>
    <w:rsid w:val="00434045"/>
    <w:rsid w:val="004342C8"/>
    <w:rsid w:val="00440185"/>
    <w:rsid w:val="004405E5"/>
    <w:rsid w:val="00442576"/>
    <w:rsid w:val="00445B26"/>
    <w:rsid w:val="00447F02"/>
    <w:rsid w:val="004504A2"/>
    <w:rsid w:val="0045251A"/>
    <w:rsid w:val="004616B0"/>
    <w:rsid w:val="00466749"/>
    <w:rsid w:val="004701CD"/>
    <w:rsid w:val="00473319"/>
    <w:rsid w:val="004808BF"/>
    <w:rsid w:val="00484E94"/>
    <w:rsid w:val="00494BF7"/>
    <w:rsid w:val="004A0E7F"/>
    <w:rsid w:val="004A1B46"/>
    <w:rsid w:val="004A5E31"/>
    <w:rsid w:val="004B47C8"/>
    <w:rsid w:val="004B5466"/>
    <w:rsid w:val="004B54B9"/>
    <w:rsid w:val="004C1FB9"/>
    <w:rsid w:val="004C4DD5"/>
    <w:rsid w:val="004C5D9C"/>
    <w:rsid w:val="004D1911"/>
    <w:rsid w:val="004E1CB3"/>
    <w:rsid w:val="004E1E80"/>
    <w:rsid w:val="004F72E2"/>
    <w:rsid w:val="004F7340"/>
    <w:rsid w:val="004F7FF2"/>
    <w:rsid w:val="005003A5"/>
    <w:rsid w:val="0050636D"/>
    <w:rsid w:val="00511D89"/>
    <w:rsid w:val="005127C6"/>
    <w:rsid w:val="00517D20"/>
    <w:rsid w:val="0052375C"/>
    <w:rsid w:val="00535AB0"/>
    <w:rsid w:val="005360BA"/>
    <w:rsid w:val="0054092A"/>
    <w:rsid w:val="00544994"/>
    <w:rsid w:val="00544AF4"/>
    <w:rsid w:val="00545FE6"/>
    <w:rsid w:val="00546935"/>
    <w:rsid w:val="00570871"/>
    <w:rsid w:val="0058124C"/>
    <w:rsid w:val="0058170D"/>
    <w:rsid w:val="005859B6"/>
    <w:rsid w:val="00585F8D"/>
    <w:rsid w:val="005872BC"/>
    <w:rsid w:val="0059392C"/>
    <w:rsid w:val="005A4FCD"/>
    <w:rsid w:val="005A547C"/>
    <w:rsid w:val="005A5AD3"/>
    <w:rsid w:val="005A67F2"/>
    <w:rsid w:val="005B6045"/>
    <w:rsid w:val="005C71E6"/>
    <w:rsid w:val="005C7473"/>
    <w:rsid w:val="005D15D1"/>
    <w:rsid w:val="005E17D9"/>
    <w:rsid w:val="005F232A"/>
    <w:rsid w:val="005F3088"/>
    <w:rsid w:val="005F3F79"/>
    <w:rsid w:val="005F41DD"/>
    <w:rsid w:val="00603E34"/>
    <w:rsid w:val="00603FA0"/>
    <w:rsid w:val="006071E6"/>
    <w:rsid w:val="00616AA3"/>
    <w:rsid w:val="0062248A"/>
    <w:rsid w:val="0063628C"/>
    <w:rsid w:val="006401B0"/>
    <w:rsid w:val="006457EA"/>
    <w:rsid w:val="0066060B"/>
    <w:rsid w:val="00660BCE"/>
    <w:rsid w:val="00660FDA"/>
    <w:rsid w:val="00664AA9"/>
    <w:rsid w:val="00665758"/>
    <w:rsid w:val="00675FEF"/>
    <w:rsid w:val="006877DC"/>
    <w:rsid w:val="0069235B"/>
    <w:rsid w:val="006B25B0"/>
    <w:rsid w:val="006B76D4"/>
    <w:rsid w:val="006D1956"/>
    <w:rsid w:val="006D1DEB"/>
    <w:rsid w:val="006D702D"/>
    <w:rsid w:val="006E4877"/>
    <w:rsid w:val="006F181D"/>
    <w:rsid w:val="006F59B1"/>
    <w:rsid w:val="007025EC"/>
    <w:rsid w:val="00722054"/>
    <w:rsid w:val="007309A2"/>
    <w:rsid w:val="007312BD"/>
    <w:rsid w:val="0074547C"/>
    <w:rsid w:val="0075439A"/>
    <w:rsid w:val="007558A2"/>
    <w:rsid w:val="007607F4"/>
    <w:rsid w:val="00765303"/>
    <w:rsid w:val="0077067A"/>
    <w:rsid w:val="00774115"/>
    <w:rsid w:val="007754F9"/>
    <w:rsid w:val="00786549"/>
    <w:rsid w:val="00787897"/>
    <w:rsid w:val="00787C28"/>
    <w:rsid w:val="00790E6C"/>
    <w:rsid w:val="00797103"/>
    <w:rsid w:val="007A498A"/>
    <w:rsid w:val="007A5BD5"/>
    <w:rsid w:val="007B45E7"/>
    <w:rsid w:val="007B46BF"/>
    <w:rsid w:val="007C4D79"/>
    <w:rsid w:val="007E06C8"/>
    <w:rsid w:val="007E0C24"/>
    <w:rsid w:val="007E1E63"/>
    <w:rsid w:val="007E39F0"/>
    <w:rsid w:val="007F0658"/>
    <w:rsid w:val="007F5F4D"/>
    <w:rsid w:val="008075F0"/>
    <w:rsid w:val="00823105"/>
    <w:rsid w:val="00833F42"/>
    <w:rsid w:val="00833F62"/>
    <w:rsid w:val="00834F02"/>
    <w:rsid w:val="008409F6"/>
    <w:rsid w:val="0084112F"/>
    <w:rsid w:val="00846A53"/>
    <w:rsid w:val="00847DA4"/>
    <w:rsid w:val="00852F22"/>
    <w:rsid w:val="008530EC"/>
    <w:rsid w:val="008534C4"/>
    <w:rsid w:val="00874C4E"/>
    <w:rsid w:val="00874C57"/>
    <w:rsid w:val="0088140D"/>
    <w:rsid w:val="00883980"/>
    <w:rsid w:val="0089227B"/>
    <w:rsid w:val="008A1AF7"/>
    <w:rsid w:val="008A528E"/>
    <w:rsid w:val="008B4E90"/>
    <w:rsid w:val="008E22BC"/>
    <w:rsid w:val="008E3492"/>
    <w:rsid w:val="008F03F3"/>
    <w:rsid w:val="008F602D"/>
    <w:rsid w:val="008F7476"/>
    <w:rsid w:val="00901927"/>
    <w:rsid w:val="00902734"/>
    <w:rsid w:val="00912811"/>
    <w:rsid w:val="0091400B"/>
    <w:rsid w:val="00914623"/>
    <w:rsid w:val="0092357E"/>
    <w:rsid w:val="00932A70"/>
    <w:rsid w:val="009330B4"/>
    <w:rsid w:val="00933E91"/>
    <w:rsid w:val="00942E74"/>
    <w:rsid w:val="0094420E"/>
    <w:rsid w:val="00946951"/>
    <w:rsid w:val="00951C92"/>
    <w:rsid w:val="00954E73"/>
    <w:rsid w:val="00956633"/>
    <w:rsid w:val="009635E7"/>
    <w:rsid w:val="00966000"/>
    <w:rsid w:val="009712B8"/>
    <w:rsid w:val="00980706"/>
    <w:rsid w:val="00994357"/>
    <w:rsid w:val="00997DBC"/>
    <w:rsid w:val="009A04CC"/>
    <w:rsid w:val="009C03CF"/>
    <w:rsid w:val="009C0CF0"/>
    <w:rsid w:val="009C3933"/>
    <w:rsid w:val="009C4980"/>
    <w:rsid w:val="009C4FED"/>
    <w:rsid w:val="009D699B"/>
    <w:rsid w:val="009D7225"/>
    <w:rsid w:val="009E053B"/>
    <w:rsid w:val="009E09E7"/>
    <w:rsid w:val="009E1025"/>
    <w:rsid w:val="009E1339"/>
    <w:rsid w:val="009E33BB"/>
    <w:rsid w:val="009E7947"/>
    <w:rsid w:val="009F425F"/>
    <w:rsid w:val="00A0041F"/>
    <w:rsid w:val="00A04B16"/>
    <w:rsid w:val="00A059AC"/>
    <w:rsid w:val="00A100BC"/>
    <w:rsid w:val="00A2198C"/>
    <w:rsid w:val="00A261DA"/>
    <w:rsid w:val="00A263D0"/>
    <w:rsid w:val="00A3282E"/>
    <w:rsid w:val="00A40BC8"/>
    <w:rsid w:val="00A60B4C"/>
    <w:rsid w:val="00A632B4"/>
    <w:rsid w:val="00A70305"/>
    <w:rsid w:val="00A805A1"/>
    <w:rsid w:val="00A9741C"/>
    <w:rsid w:val="00AA34CB"/>
    <w:rsid w:val="00AB0DB9"/>
    <w:rsid w:val="00AC0754"/>
    <w:rsid w:val="00AC25FE"/>
    <w:rsid w:val="00AC29D1"/>
    <w:rsid w:val="00AD1DF1"/>
    <w:rsid w:val="00AF0913"/>
    <w:rsid w:val="00AF3811"/>
    <w:rsid w:val="00AF43B3"/>
    <w:rsid w:val="00AF53FF"/>
    <w:rsid w:val="00AF5DFB"/>
    <w:rsid w:val="00B22863"/>
    <w:rsid w:val="00B25C1F"/>
    <w:rsid w:val="00B30DA8"/>
    <w:rsid w:val="00B361E1"/>
    <w:rsid w:val="00B41EF6"/>
    <w:rsid w:val="00B52D1C"/>
    <w:rsid w:val="00B53A36"/>
    <w:rsid w:val="00B60C61"/>
    <w:rsid w:val="00B62209"/>
    <w:rsid w:val="00B6595A"/>
    <w:rsid w:val="00B752E7"/>
    <w:rsid w:val="00B75C59"/>
    <w:rsid w:val="00B86640"/>
    <w:rsid w:val="00B92AE4"/>
    <w:rsid w:val="00B94983"/>
    <w:rsid w:val="00B94D45"/>
    <w:rsid w:val="00BA6D95"/>
    <w:rsid w:val="00BD65CF"/>
    <w:rsid w:val="00BD7A66"/>
    <w:rsid w:val="00BE19D2"/>
    <w:rsid w:val="00BF75FF"/>
    <w:rsid w:val="00C07061"/>
    <w:rsid w:val="00C0709D"/>
    <w:rsid w:val="00C16A62"/>
    <w:rsid w:val="00C207B3"/>
    <w:rsid w:val="00C228E2"/>
    <w:rsid w:val="00C24B29"/>
    <w:rsid w:val="00C37830"/>
    <w:rsid w:val="00C44A41"/>
    <w:rsid w:val="00C45471"/>
    <w:rsid w:val="00C56427"/>
    <w:rsid w:val="00C65011"/>
    <w:rsid w:val="00C74D1B"/>
    <w:rsid w:val="00C774ED"/>
    <w:rsid w:val="00C80D15"/>
    <w:rsid w:val="00C81518"/>
    <w:rsid w:val="00C860AF"/>
    <w:rsid w:val="00C871C3"/>
    <w:rsid w:val="00C92504"/>
    <w:rsid w:val="00CB1268"/>
    <w:rsid w:val="00CB2C8A"/>
    <w:rsid w:val="00CB7AA9"/>
    <w:rsid w:val="00CC008A"/>
    <w:rsid w:val="00CC445B"/>
    <w:rsid w:val="00CD6066"/>
    <w:rsid w:val="00CE24D8"/>
    <w:rsid w:val="00D12A9B"/>
    <w:rsid w:val="00D20016"/>
    <w:rsid w:val="00D214BE"/>
    <w:rsid w:val="00D21A3A"/>
    <w:rsid w:val="00D249EC"/>
    <w:rsid w:val="00D278F4"/>
    <w:rsid w:val="00D4151F"/>
    <w:rsid w:val="00D4484B"/>
    <w:rsid w:val="00D51128"/>
    <w:rsid w:val="00D557D0"/>
    <w:rsid w:val="00D56000"/>
    <w:rsid w:val="00D56218"/>
    <w:rsid w:val="00D62244"/>
    <w:rsid w:val="00D65752"/>
    <w:rsid w:val="00D70002"/>
    <w:rsid w:val="00D7052A"/>
    <w:rsid w:val="00D7240D"/>
    <w:rsid w:val="00D72516"/>
    <w:rsid w:val="00D73B4B"/>
    <w:rsid w:val="00D75B24"/>
    <w:rsid w:val="00D7642D"/>
    <w:rsid w:val="00D81592"/>
    <w:rsid w:val="00D8463A"/>
    <w:rsid w:val="00D84668"/>
    <w:rsid w:val="00D87134"/>
    <w:rsid w:val="00D90D1F"/>
    <w:rsid w:val="00D91054"/>
    <w:rsid w:val="00D970AE"/>
    <w:rsid w:val="00D97C4D"/>
    <w:rsid w:val="00DA1D04"/>
    <w:rsid w:val="00DA6D59"/>
    <w:rsid w:val="00DB449F"/>
    <w:rsid w:val="00DC3B02"/>
    <w:rsid w:val="00DC68A6"/>
    <w:rsid w:val="00DE14A5"/>
    <w:rsid w:val="00DE6D23"/>
    <w:rsid w:val="00DF1AC7"/>
    <w:rsid w:val="00DF27F4"/>
    <w:rsid w:val="00DF4B9D"/>
    <w:rsid w:val="00E01095"/>
    <w:rsid w:val="00E03914"/>
    <w:rsid w:val="00E04EC7"/>
    <w:rsid w:val="00E1134C"/>
    <w:rsid w:val="00E14FA8"/>
    <w:rsid w:val="00E265F1"/>
    <w:rsid w:val="00E33A2A"/>
    <w:rsid w:val="00E34BB9"/>
    <w:rsid w:val="00E405BA"/>
    <w:rsid w:val="00E41B97"/>
    <w:rsid w:val="00E43211"/>
    <w:rsid w:val="00E43A16"/>
    <w:rsid w:val="00E53398"/>
    <w:rsid w:val="00E54F7E"/>
    <w:rsid w:val="00E553AF"/>
    <w:rsid w:val="00E564AB"/>
    <w:rsid w:val="00E72B54"/>
    <w:rsid w:val="00E82F80"/>
    <w:rsid w:val="00E92E2B"/>
    <w:rsid w:val="00E95498"/>
    <w:rsid w:val="00EA2AD9"/>
    <w:rsid w:val="00EB14D9"/>
    <w:rsid w:val="00EB4AA8"/>
    <w:rsid w:val="00EB71C4"/>
    <w:rsid w:val="00EF54EC"/>
    <w:rsid w:val="00EF5BAF"/>
    <w:rsid w:val="00F063A2"/>
    <w:rsid w:val="00F14E0C"/>
    <w:rsid w:val="00F15405"/>
    <w:rsid w:val="00F201B6"/>
    <w:rsid w:val="00F22F1F"/>
    <w:rsid w:val="00F230C0"/>
    <w:rsid w:val="00F24CEA"/>
    <w:rsid w:val="00F2644F"/>
    <w:rsid w:val="00F273AF"/>
    <w:rsid w:val="00F34E1B"/>
    <w:rsid w:val="00F4015E"/>
    <w:rsid w:val="00F40B8A"/>
    <w:rsid w:val="00F418CD"/>
    <w:rsid w:val="00F41CD5"/>
    <w:rsid w:val="00F44029"/>
    <w:rsid w:val="00F540D7"/>
    <w:rsid w:val="00F55B10"/>
    <w:rsid w:val="00F57966"/>
    <w:rsid w:val="00F701CB"/>
    <w:rsid w:val="00F73465"/>
    <w:rsid w:val="00F8104C"/>
    <w:rsid w:val="00F86366"/>
    <w:rsid w:val="00F9022D"/>
    <w:rsid w:val="00F90F5F"/>
    <w:rsid w:val="00F91C7C"/>
    <w:rsid w:val="00F94CD1"/>
    <w:rsid w:val="00F9558A"/>
    <w:rsid w:val="00FA744D"/>
    <w:rsid w:val="00FC777D"/>
    <w:rsid w:val="00FD1096"/>
    <w:rsid w:val="00FD3FAB"/>
    <w:rsid w:val="00FD7CE3"/>
    <w:rsid w:val="00FE0C8E"/>
    <w:rsid w:val="00FF4A7B"/>
    <w:rsid w:val="00FF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309A2"/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5F232A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paragraph" w:styleId="Kop3">
    <w:name w:val="heading 3"/>
    <w:basedOn w:val="Kop2"/>
    <w:next w:val="Standaard"/>
    <w:link w:val="Kop3Char"/>
    <w:qFormat/>
    <w:rsid w:val="005F232A"/>
    <w:pPr>
      <w:numPr>
        <w:ilvl w:val="2"/>
      </w:numPr>
      <w:tabs>
        <w:tab w:val="left" w:pos="0"/>
      </w:tabs>
      <w:spacing w:before="180" w:line="288" w:lineRule="auto"/>
      <w:outlineLvl w:val="2"/>
    </w:pPr>
    <w:rPr>
      <w:rFonts w:ascii="Arial" w:eastAsia="Times New Roman" w:hAnsi="Arial" w:cs="Times New Roman"/>
      <w:bCs w:val="0"/>
      <w:color w:val="auto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rsid w:val="005F232A"/>
    <w:rPr>
      <w:rFonts w:ascii="Arial" w:eastAsia="Times New Roman" w:hAnsi="Arial"/>
      <w:sz w:val="20"/>
      <w:szCs w:val="20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5F232A"/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paragraph" w:styleId="Lijstalinea">
    <w:name w:val="List Paragraph"/>
    <w:basedOn w:val="Standaard"/>
    <w:uiPriority w:val="34"/>
    <w:qFormat/>
    <w:rsid w:val="00342808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2C1B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C1B34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A7030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954E73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54E73"/>
  </w:style>
  <w:style w:type="paragraph" w:styleId="Voettekst">
    <w:name w:val="footer"/>
    <w:basedOn w:val="Standaard"/>
    <w:link w:val="VoettekstChar"/>
    <w:uiPriority w:val="99"/>
    <w:unhideWhenUsed/>
    <w:rsid w:val="00954E73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54E73"/>
  </w:style>
  <w:style w:type="numbering" w:customStyle="1" w:styleId="Stijl1">
    <w:name w:val="Stijl1"/>
    <w:uiPriority w:val="99"/>
    <w:rsid w:val="003217A2"/>
    <w:pPr>
      <w:numPr>
        <w:numId w:val="3"/>
      </w:numPr>
    </w:pPr>
  </w:style>
  <w:style w:type="numbering" w:customStyle="1" w:styleId="Stijl2">
    <w:name w:val="Stijl2"/>
    <w:uiPriority w:val="99"/>
    <w:rsid w:val="00F55B10"/>
    <w:pPr>
      <w:numPr>
        <w:numId w:val="4"/>
      </w:numPr>
    </w:pPr>
  </w:style>
  <w:style w:type="character" w:styleId="Tekstvantijdelijkeaanduiding">
    <w:name w:val="Placeholder Text"/>
    <w:basedOn w:val="Standaardalinea-lettertype"/>
    <w:uiPriority w:val="99"/>
    <w:semiHidden/>
    <w:rsid w:val="00364F1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309A2"/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5F232A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paragraph" w:styleId="Kop3">
    <w:name w:val="heading 3"/>
    <w:basedOn w:val="Kop2"/>
    <w:next w:val="Standaard"/>
    <w:link w:val="Kop3Char"/>
    <w:qFormat/>
    <w:rsid w:val="005F232A"/>
    <w:pPr>
      <w:numPr>
        <w:ilvl w:val="2"/>
      </w:numPr>
      <w:tabs>
        <w:tab w:val="left" w:pos="0"/>
      </w:tabs>
      <w:spacing w:before="180" w:line="288" w:lineRule="auto"/>
      <w:outlineLvl w:val="2"/>
    </w:pPr>
    <w:rPr>
      <w:rFonts w:ascii="Arial" w:eastAsia="Times New Roman" w:hAnsi="Arial" w:cs="Times New Roman"/>
      <w:bCs w:val="0"/>
      <w:color w:val="auto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rsid w:val="005F232A"/>
    <w:rPr>
      <w:rFonts w:ascii="Arial" w:eastAsia="Times New Roman" w:hAnsi="Arial"/>
      <w:sz w:val="20"/>
      <w:szCs w:val="20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5F232A"/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paragraph" w:styleId="Lijstalinea">
    <w:name w:val="List Paragraph"/>
    <w:basedOn w:val="Standaard"/>
    <w:uiPriority w:val="34"/>
    <w:qFormat/>
    <w:rsid w:val="00342808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2C1B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C1B34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A7030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954E73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54E73"/>
  </w:style>
  <w:style w:type="paragraph" w:styleId="Voettekst">
    <w:name w:val="footer"/>
    <w:basedOn w:val="Standaard"/>
    <w:link w:val="VoettekstChar"/>
    <w:uiPriority w:val="99"/>
    <w:unhideWhenUsed/>
    <w:rsid w:val="00954E73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54E73"/>
  </w:style>
  <w:style w:type="numbering" w:customStyle="1" w:styleId="Stijl1">
    <w:name w:val="Stijl1"/>
    <w:uiPriority w:val="99"/>
    <w:rsid w:val="003217A2"/>
    <w:pPr>
      <w:numPr>
        <w:numId w:val="3"/>
      </w:numPr>
    </w:pPr>
  </w:style>
  <w:style w:type="numbering" w:customStyle="1" w:styleId="Stijl2">
    <w:name w:val="Stijl2"/>
    <w:uiPriority w:val="99"/>
    <w:rsid w:val="00F55B10"/>
    <w:pPr>
      <w:numPr>
        <w:numId w:val="4"/>
      </w:numPr>
    </w:pPr>
  </w:style>
  <w:style w:type="character" w:styleId="Tekstvantijdelijkeaanduiding">
    <w:name w:val="Placeholder Text"/>
    <w:basedOn w:val="Standaardalinea-lettertype"/>
    <w:uiPriority w:val="99"/>
    <w:semiHidden/>
    <w:rsid w:val="00364F1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C93EF-A5F6-475B-9D22-D098EA5C2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20</Pages>
  <Words>3860</Words>
  <Characters>21231</Characters>
  <Application>Microsoft Office Word</Application>
  <DocSecurity>0</DocSecurity>
  <Lines>176</Lines>
  <Paragraphs>50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van Nederpelt</dc:creator>
  <cp:lastModifiedBy>Peter van Nederpelt</cp:lastModifiedBy>
  <cp:revision>3</cp:revision>
  <cp:lastPrinted>2014-07-25T10:55:00Z</cp:lastPrinted>
  <dcterms:created xsi:type="dcterms:W3CDTF">2014-10-09T12:44:00Z</dcterms:created>
  <dcterms:modified xsi:type="dcterms:W3CDTF">2014-10-09T12:46:00Z</dcterms:modified>
</cp:coreProperties>
</file>